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一、工程概况</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工程名称：北京清华长庚医院</w:t>
      </w:r>
      <w:bookmarkStart w:id="0" w:name="OLE_LINK1"/>
      <w:r>
        <w:rPr>
          <w:rFonts w:hint="eastAsia" w:ascii="幼圆" w:hAnsi="幼圆" w:eastAsia="幼圆" w:cs="幼圆"/>
          <w:sz w:val="24"/>
          <w:lang w:eastAsia="zh-CN"/>
        </w:rPr>
        <w:t>办公室及医学捐献服务站改造工程</w:t>
      </w:r>
      <w:bookmarkEnd w:id="0"/>
    </w:p>
    <w:p>
      <w:pPr>
        <w:kinsoku w:val="0"/>
        <w:overflowPunct w:val="0"/>
        <w:autoSpaceDE w:val="0"/>
        <w:autoSpaceDN w:val="0"/>
        <w:adjustRightInd w:val="0"/>
        <w:spacing w:after="0" w:line="360" w:lineRule="auto"/>
        <w:jc w:val="both"/>
        <w:rPr>
          <w:rFonts w:hint="eastAsia" w:ascii="幼圆" w:hAnsi="幼圆" w:eastAsia="幼圆" w:cs="幼圆"/>
          <w:sz w:val="24"/>
        </w:rPr>
      </w:pPr>
      <w:r>
        <w:rPr>
          <w:rFonts w:hint="eastAsia" w:ascii="幼圆" w:hAnsi="幼圆" w:eastAsia="幼圆" w:cs="幼圆"/>
          <w:sz w:val="24"/>
        </w:rPr>
        <w:t>建设单位：北京清华长庚医院</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建设地点：北京市昌平区立汤路168号</w:t>
      </w:r>
    </w:p>
    <w:p>
      <w:pPr>
        <w:numPr>
          <w:ilvl w:val="0"/>
          <w:numId w:val="7"/>
        </w:num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工程范围</w:t>
      </w:r>
    </w:p>
    <w:p>
      <w:pPr>
        <w:numPr>
          <w:ilvl w:val="0"/>
          <w:numId w:val="0"/>
        </w:numPr>
        <w:spacing w:line="360" w:lineRule="auto"/>
        <w:rPr>
          <w:rFonts w:hint="default" w:ascii="幼圆" w:hAnsi="幼圆" w:eastAsia="幼圆" w:cs="幼圆"/>
          <w:b w:val="0"/>
          <w:bCs w:val="0"/>
          <w:sz w:val="24"/>
          <w:lang w:val="en-US" w:eastAsia="zh-CN"/>
        </w:rPr>
      </w:pPr>
      <w:r>
        <w:rPr>
          <w:rFonts w:hint="default" w:ascii="幼圆" w:hAnsi="幼圆" w:eastAsia="幼圆" w:cs="幼圆"/>
          <w:b w:val="0"/>
          <w:bCs w:val="0"/>
          <w:sz w:val="24"/>
          <w:lang w:val="en-US" w:eastAsia="zh-CN"/>
        </w:rPr>
        <w:t>本次招标的范围为图纸中所包含的建筑装饰</w:t>
      </w:r>
      <w:r>
        <w:rPr>
          <w:rFonts w:hint="eastAsia" w:ascii="幼圆" w:hAnsi="幼圆" w:eastAsia="幼圆" w:cs="幼圆"/>
          <w:b w:val="0"/>
          <w:bCs w:val="0"/>
          <w:sz w:val="24"/>
          <w:lang w:val="en-US" w:eastAsia="zh-CN"/>
        </w:rPr>
        <w:t>装修</w:t>
      </w:r>
      <w:r>
        <w:rPr>
          <w:rFonts w:hint="default" w:ascii="幼圆" w:hAnsi="幼圆" w:eastAsia="幼圆" w:cs="幼圆"/>
          <w:b w:val="0"/>
          <w:bCs w:val="0"/>
          <w:sz w:val="24"/>
          <w:lang w:val="en-US" w:eastAsia="zh-CN"/>
        </w:rPr>
        <w:t>工程、电气工程</w:t>
      </w:r>
      <w:r>
        <w:rPr>
          <w:rFonts w:hint="eastAsia" w:ascii="幼圆" w:hAnsi="幼圆" w:eastAsia="幼圆" w:cs="幼圆"/>
          <w:b w:val="0"/>
          <w:bCs w:val="0"/>
          <w:sz w:val="24"/>
          <w:lang w:val="en-US" w:eastAsia="zh-CN"/>
        </w:rPr>
        <w:t>、给排水工程、通风空调、消防工程</w:t>
      </w:r>
      <w:r>
        <w:rPr>
          <w:rFonts w:hint="default" w:ascii="幼圆" w:hAnsi="幼圆" w:eastAsia="幼圆" w:cs="幼圆"/>
          <w:b w:val="0"/>
          <w:bCs w:val="0"/>
          <w:sz w:val="24"/>
          <w:lang w:val="en-US" w:eastAsia="zh-CN"/>
        </w:rPr>
        <w:t>等。</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1、具有有效的企业营业执照；</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2、具有建筑工程施工总承包叁级及以上资质；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3、拟派项目经理应为受聘于投标人的建筑工程专业二级及以上注册建造师，同时具有有效的安全生产考核 合格证书（B 本）；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4、具有合格有效的安全生产许可证；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5、投标人在近三年内（2022年11月-至今） 没有骗取中标和严重违约及重大工程质量问题；参加本采购活动前三年内，在经营活动中没有重大违法记录；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6、具有良好的商业信誉和健全的财务会计制度；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7、具有依法缴纳税收和社会保障资金的良好记录；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8、本项目不接受联合体投标。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 xml:space="preserve">四、工期要求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 50天（合同签订及现场具备施工条件后50日内）</w:t>
      </w:r>
      <w:r>
        <w:rPr>
          <w:rFonts w:hint="eastAsia" w:ascii="幼圆" w:hAnsi="幼圆" w:eastAsia="幼圆" w:cs="幼圆"/>
          <w:b/>
          <w:bCs/>
          <w:color w:val="FF0000"/>
          <w:sz w:val="24"/>
          <w:lang w:val="en-US" w:eastAsia="zh-CN"/>
        </w:rPr>
        <w:t>（*必须响应，废标项）</w:t>
      </w:r>
    </w:p>
    <w:p>
      <w:pPr>
        <w:kinsoku w:val="0"/>
        <w:overflowPunct w:val="0"/>
        <w:autoSpaceDE w:val="0"/>
        <w:autoSpaceDN w:val="0"/>
        <w:adjustRightInd w:val="0"/>
        <w:spacing w:after="0" w:line="360" w:lineRule="auto"/>
        <w:jc w:val="both"/>
        <w:rPr>
          <w:rFonts w:hint="eastAsia" w:ascii="幼圆" w:hAnsi="幼圆" w:eastAsia="幼圆" w:cs="幼圆"/>
          <w:b/>
          <w:bCs/>
          <w:sz w:val="28"/>
          <w:szCs w:val="24"/>
        </w:rPr>
      </w:pPr>
      <w:r>
        <w:rPr>
          <w:rFonts w:hint="eastAsia" w:ascii="幼圆" w:hAnsi="幼圆" w:eastAsia="幼圆" w:cs="幼圆"/>
          <w:b/>
          <w:bCs/>
          <w:sz w:val="28"/>
          <w:szCs w:val="24"/>
          <w:lang w:val="en-US" w:eastAsia="zh-CN"/>
        </w:rPr>
        <w:t>五</w:t>
      </w:r>
      <w:r>
        <w:rPr>
          <w:rFonts w:hint="eastAsia" w:ascii="幼圆" w:hAnsi="幼圆" w:eastAsia="幼圆" w:cs="幼圆"/>
          <w:b/>
          <w:bCs/>
          <w:sz w:val="28"/>
          <w:szCs w:val="24"/>
        </w:rPr>
        <w:t>、关于分部分项工程技术规范的一般说明</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除非设计文件中另有特别注明，本工程适用中华人民共和国现行有效的国家规范、规程和标准。有关文字说明是本工程技术</w:t>
      </w:r>
      <w:bookmarkStart w:id="2" w:name="_GoBack"/>
      <w:bookmarkEnd w:id="2"/>
      <w:r>
        <w:rPr>
          <w:rFonts w:hint="eastAsia" w:ascii="幼圆" w:hAnsi="幼圆" w:eastAsia="幼圆" w:cs="幼圆"/>
          <w:sz w:val="24"/>
        </w:rPr>
        <w:t>规范的组成部分。对于涉及新技术、新工艺和新材料的工作，相应厂家的使用说明或操作说明等的内容，或适用的国外同类标准的内容也是本工程技术规范的组成部分。</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本合同文件中约定的任何承包人应予遵照执行的规范、规程和标准都指他们各自的最新版本。如果在任何规范、规程和标准之间出现相互矛盾之处或存有任何疑问之处，承包人应书面请求发包人工程师予以澄清。材料、施工工艺和本工程都应依照相关规范、规程和标准的最新版本：或把最新版本的要求当作对承包人工作的最起码要求，而执行更高的标准。</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六、施工标准规范</w:t>
      </w:r>
    </w:p>
    <w:p>
      <w:pPr>
        <w:pStyle w:val="167"/>
        <w:spacing w:line="360" w:lineRule="auto"/>
        <w:ind w:firstLine="0" w:firstLineChars="0"/>
        <w:rPr>
          <w:rFonts w:hint="eastAsia" w:ascii="幼圆" w:hAnsi="幼圆" w:eastAsia="幼圆" w:cs="幼圆"/>
          <w:b/>
          <w:bCs/>
          <w:sz w:val="24"/>
          <w:szCs w:val="24"/>
        </w:rPr>
      </w:pPr>
      <w:r>
        <w:rPr>
          <w:rFonts w:hint="eastAsia" w:ascii="幼圆" w:hAnsi="幼圆" w:eastAsia="幼圆" w:cs="幼圆"/>
          <w:b/>
          <w:bCs/>
          <w:sz w:val="24"/>
          <w:szCs w:val="24"/>
        </w:rPr>
        <w:t>国内目前可以直接引用其索引号的主要施工验收规范（包括但不限于）</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《建筑工程施工质量验收统一标准》(GB50300-2013)</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《建筑设计防火规范》（2018年版）（GB50016-2014）</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《建筑防火通用规范》 （GB55037-2022）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《综合医院建筑设计标准》（GB51039-2014）</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《建筑内部装修设计防火规范》（GB 50222-2017）</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《建筑装饰装修工程质量验收标准》（GB50210-2018）</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《医院建筑室内装饰装修技术规程》（T/CBDA 52-2021）</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《民用建筑工程室内环境污染控制规范》（GB 50325-2020）</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《建筑给水排水设计标准》（GB 50015-2019）</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《建筑给水排水与节水通用规范》（GB 55020-2021）</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《建筑给水排水及采暖工程施工质量验收规范》（GB 50242-2002）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《给水排水管道工程施工及验收规范》(GB 50268-2008)</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《建筑环境通用规范》（GB 55016-2022）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《民用建筑供暖通风与空气调节设计规范》（GB 50736-2012）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《通风与空调工程施工质量验收规范》（GB 50243-2016）</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《民用建筑电气设计标准》（GB 51348-2019）</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《医疗建筑电气设计规范》（JGJ 312-2013）</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《建筑电气工程施工质量验收规范》（GB 50303-2015）</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《医用气体工程技术规范》GB 50751-2012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《消防设施通用规范》(GB 55036-2022)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《消防给水及消火栓系统技术规范》(GB 50974-2014)</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《自动喷水灭火系统施工及验收规范》(GB 50261-2017)</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《火灾自动报警系统设计规范》(GB 50116-2013)</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《火灾自动报警系统施工及验收标准》(GB50166-2019)</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《建筑防烟排烟系统技术标准》（GB 51251-2017）</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《建筑施工安全检查标准》(JGJ59-2011)</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《建设工程施工现场消防安全技术规范》（GB 50720-2011）</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《施工现场临时用电安全技术规范》（JGJ 46-2005）</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《建筑施工高处作业安全技术规范》（JGJ 80-2016）</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《建筑机械使用安全技术规程》(JGJ33-2012)</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《建设工程施工现场供用电安全规范》（GB 50194-2014）</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《建筑拆除工程安全技术规范》（JGJ 147-2016）</w:t>
      </w:r>
    </w:p>
    <w:p>
      <w:pPr>
        <w:tabs>
          <w:tab w:val="left" w:pos="1462"/>
        </w:tabs>
        <w:bidi w:val="0"/>
        <w:spacing w:line="360" w:lineRule="auto"/>
        <w:jc w:val="left"/>
        <w:rPr>
          <w:rFonts w:hint="eastAsia" w:ascii="幼圆" w:hAnsi="幼圆" w:eastAsia="幼圆" w:cs="幼圆"/>
          <w:b/>
          <w:bCs/>
          <w:sz w:val="24"/>
          <w:szCs w:val="24"/>
          <w:lang w:val="en-US" w:eastAsia="zh-CN"/>
        </w:rPr>
      </w:pPr>
      <w:r>
        <w:rPr>
          <w:rFonts w:hint="eastAsia" w:ascii="幼圆" w:hAnsi="幼圆" w:eastAsia="幼圆" w:cs="幼圆"/>
          <w:b/>
          <w:bCs/>
          <w:sz w:val="24"/>
          <w:szCs w:val="24"/>
          <w:lang w:val="en-US" w:eastAsia="zh-CN"/>
        </w:rPr>
        <w:t>本工程应执行以上标准规范但并不仅限于此。以上标准所包含的条文，通过在本招标文件中引用而构成技术规范的条文如上述标准过期，各供应商应主动按照相应的最新标准执行。</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七、文明施工及安全保卫</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施工期间应遵守建设方的各项规章制度，服从建设方管理。</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施工期间负责施工范围内各种物品及人员的安全。</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施工期间施工人员应注意行为文明规范。</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施工前承包人应和发包人签订安全协议。</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八、招标具体内容说明</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详见图纸及工程量清单。</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九、施工现场安全生产标准化要求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szCs w:val="24"/>
        </w:rPr>
        <w:t>质量标准：合格</w:t>
      </w:r>
      <w:r>
        <w:rPr>
          <w:rFonts w:hint="eastAsia" w:ascii="幼圆" w:hAnsi="幼圆" w:eastAsia="幼圆" w:cs="幼圆"/>
          <w:b/>
          <w:bCs/>
          <w:color w:val="FF0000"/>
          <w:sz w:val="24"/>
          <w:lang w:val="en-US" w:eastAsia="zh-CN"/>
        </w:rPr>
        <w:t>（*必须响应，废标项）</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施工现场安全生产标准化管理目标等级：达标</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现行施工现场安全生产标准化分级管理标准：《北京市建设工程施工现场安全生产标准化管理图集》（2020版）。</w:t>
      </w:r>
    </w:p>
    <w:p>
      <w:pPr>
        <w:pStyle w:val="167"/>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 xml:space="preserve">特殊安全文明施工措施要求：无 </w:t>
      </w:r>
    </w:p>
    <w:p>
      <w:pPr>
        <w:rPr>
          <w:rFonts w:hint="eastAsia" w:ascii="幼圆" w:hAnsi="幼圆" w:eastAsia="幼圆" w:cs="幼圆"/>
          <w:sz w:val="24"/>
          <w:szCs w:val="24"/>
        </w:rPr>
      </w:pPr>
      <w:r>
        <w:rPr>
          <w:rFonts w:hint="eastAsia" w:ascii="幼圆" w:hAnsi="幼圆" w:eastAsia="幼圆" w:cs="幼圆"/>
          <w:sz w:val="24"/>
          <w:szCs w:val="24"/>
        </w:rPr>
        <w:br w:type="page"/>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bookmarkStart w:id="1" w:name="_Toc195775598"/>
      <w:r>
        <w:rPr>
          <w:rFonts w:hint="eastAsia" w:ascii="幼圆" w:hAnsi="幼圆" w:eastAsia="幼圆" w:cs="幼圆"/>
          <w:b/>
          <w:bCs/>
          <w:sz w:val="28"/>
          <w:szCs w:val="24"/>
          <w:lang w:val="en-US" w:eastAsia="zh-CN"/>
        </w:rPr>
        <w:t>十、评审标准</w:t>
      </w:r>
      <w:bookmarkEnd w:id="1"/>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1.评分因素及分值</w:t>
      </w:r>
    </w:p>
    <w:tbl>
      <w:tblPr>
        <w:tblStyle w:val="32"/>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1033"/>
        <w:gridCol w:w="2355"/>
        <w:gridCol w:w="1005"/>
        <w:gridCol w:w="43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napToGrid w:val="0"/>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序号</w:t>
            </w:r>
          </w:p>
        </w:tc>
        <w:tc>
          <w:tcPr>
            <w:tcW w:w="1354" w:type="pct"/>
            <w:noWrap w:val="0"/>
            <w:vAlign w:val="center"/>
          </w:tcPr>
          <w:p>
            <w:pPr>
              <w:snapToGrid w:val="0"/>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c>
          <w:tcPr>
            <w:tcW w:w="578"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分值</w:t>
            </w:r>
          </w:p>
        </w:tc>
        <w:tc>
          <w:tcPr>
            <w:tcW w:w="2474"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1</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30</w:t>
            </w:r>
          </w:p>
        </w:tc>
        <w:tc>
          <w:tcPr>
            <w:tcW w:w="2474" w:type="pct"/>
            <w:vMerge w:val="restart"/>
            <w:noWrap w:val="0"/>
            <w:vAlign w:val="center"/>
          </w:tcPr>
          <w:p>
            <w:pPr>
              <w:spacing w:after="0" w:line="360" w:lineRule="auto"/>
              <w:ind w:left="113"/>
              <w:rPr>
                <w:rFonts w:hint="eastAsia" w:ascii="幼圆" w:hAnsi="幼圆" w:eastAsia="幼圆" w:cs="幼圆"/>
                <w:sz w:val="24"/>
                <w:szCs w:val="20"/>
              </w:rPr>
            </w:pPr>
            <w:r>
              <w:rPr>
                <w:rFonts w:hint="eastAsia" w:ascii="幼圆" w:hAnsi="幼圆" w:eastAsia="幼圆" w:cs="幼圆"/>
                <w:sz w:val="24"/>
                <w:szCs w:val="20"/>
              </w:rPr>
              <w:t>详细的评审内容见下述评分标准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2</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商务部分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20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w:t>
            </w:r>
          </w:p>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34</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技术部分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50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1948" w:type="pct"/>
            <w:gridSpan w:val="2"/>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合计</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100</w:t>
            </w:r>
          </w:p>
        </w:tc>
        <w:tc>
          <w:tcPr>
            <w:tcW w:w="2474" w:type="pct"/>
            <w:noWrap w:val="0"/>
            <w:vAlign w:val="center"/>
          </w:tcPr>
          <w:p>
            <w:pPr>
              <w:spacing w:after="0" w:line="360" w:lineRule="auto"/>
              <w:ind w:left="113"/>
              <w:rPr>
                <w:rFonts w:hint="eastAsia" w:ascii="幼圆" w:hAnsi="幼圆" w:eastAsia="幼圆" w:cs="幼圆"/>
                <w:sz w:val="24"/>
                <w:szCs w:val="20"/>
              </w:rPr>
            </w:pP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2.评分标准</w:t>
      </w:r>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2.1价格部分</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617"/>
        <w:gridCol w:w="808"/>
        <w:gridCol w:w="5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13"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56"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50"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1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456"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30</w:t>
            </w:r>
          </w:p>
        </w:tc>
        <w:tc>
          <w:tcPr>
            <w:tcW w:w="3250"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价格分数=（评审基准价/响应报价）×价格权重（30%）×100 （注：实质性响应</w:t>
            </w:r>
            <w:r>
              <w:rPr>
                <w:rFonts w:hint="eastAsia" w:ascii="幼圆" w:hAnsi="幼圆" w:eastAsia="幼圆" w:cs="幼圆"/>
                <w:sz w:val="24"/>
                <w:szCs w:val="20"/>
                <w:lang w:val="en-US" w:eastAsia="zh-CN"/>
              </w:rPr>
              <w:t>招标</w:t>
            </w:r>
            <w:r>
              <w:rPr>
                <w:rFonts w:hint="eastAsia" w:ascii="幼圆" w:hAnsi="幼圆" w:eastAsia="幼圆" w:cs="幼圆"/>
                <w:sz w:val="24"/>
                <w:szCs w:val="20"/>
              </w:rPr>
              <w:t>文件要求且响应报价最低的</w:t>
            </w:r>
            <w:r>
              <w:rPr>
                <w:rFonts w:hint="eastAsia" w:ascii="幼圆" w:hAnsi="幼圆" w:eastAsia="幼圆" w:cs="幼圆"/>
                <w:sz w:val="24"/>
                <w:szCs w:val="20"/>
                <w:lang w:val="en-US" w:eastAsia="zh-CN"/>
              </w:rPr>
              <w:t>投标</w:t>
            </w:r>
            <w:r>
              <w:rPr>
                <w:rFonts w:hint="eastAsia" w:ascii="幼圆" w:hAnsi="幼圆" w:eastAsia="幼圆" w:cs="幼圆"/>
                <w:sz w:val="24"/>
                <w:szCs w:val="20"/>
              </w:rPr>
              <w:t>报价为评审基准价）</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价格分数保留两位小数。</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2.2商务部分</w:t>
      </w:r>
    </w:p>
    <w:tbl>
      <w:tblPr>
        <w:tblStyle w:val="32"/>
        <w:tblW w:w="5135"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36"/>
        <w:gridCol w:w="1620"/>
        <w:gridCol w:w="736"/>
        <w:gridCol w:w="583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70"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69" w:type="pct"/>
            <w:noWrap w:val="0"/>
            <w:vAlign w:val="center"/>
          </w:tcPr>
          <w:p>
            <w:pPr>
              <w:spacing w:after="0" w:line="240" w:lineRule="auto"/>
              <w:ind w:firstLine="600" w:firstLineChars="250"/>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类似业绩</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15</w:t>
            </w:r>
          </w:p>
        </w:tc>
        <w:tc>
          <w:tcPr>
            <w:tcW w:w="3269" w:type="pct"/>
            <w:noWrap w:val="0"/>
            <w:vAlign w:val="center"/>
          </w:tcPr>
          <w:p>
            <w:pPr>
              <w:spacing w:after="0" w:line="240" w:lineRule="auto"/>
              <w:jc w:val="both"/>
              <w:rPr>
                <w:rFonts w:hint="eastAsia" w:ascii="幼圆" w:hAnsi="幼圆" w:eastAsia="幼圆" w:cs="幼圆"/>
                <w:sz w:val="24"/>
                <w:szCs w:val="20"/>
                <w:lang w:val="en-US" w:eastAsia="zh-CN"/>
              </w:rPr>
            </w:pPr>
            <w:r>
              <w:rPr>
                <w:rFonts w:hint="eastAsia" w:ascii="幼圆" w:hAnsi="幼圆" w:eastAsia="幼圆" w:cs="幼圆"/>
                <w:sz w:val="24"/>
                <w:szCs w:val="20"/>
              </w:rPr>
              <w:t>供应商近3年（2022年11月-至今</w:t>
            </w:r>
            <w:r>
              <w:rPr>
                <w:rFonts w:hint="eastAsia" w:ascii="幼圆" w:hAnsi="幼圆" w:eastAsia="幼圆" w:cs="幼圆"/>
                <w:sz w:val="24"/>
                <w:szCs w:val="20"/>
                <w:lang w:eastAsia="zh-CN"/>
              </w:rPr>
              <w:t>，以合同签订时间为准</w:t>
            </w:r>
            <w:r>
              <w:rPr>
                <w:rFonts w:hint="eastAsia" w:ascii="幼圆" w:hAnsi="幼圆" w:eastAsia="幼圆" w:cs="幼圆"/>
                <w:sz w:val="24"/>
                <w:szCs w:val="20"/>
              </w:rPr>
              <w:t>）每有1项已完工的类似项目（房屋改造、修缮等）业绩得5分，最多得15分。</w:t>
            </w:r>
            <w:r>
              <w:rPr>
                <w:rFonts w:hint="eastAsia" w:ascii="幼圆" w:hAnsi="幼圆" w:eastAsia="幼圆" w:cs="幼圆"/>
                <w:sz w:val="24"/>
                <w:szCs w:val="20"/>
                <w:lang w:val="en-US" w:eastAsia="zh-CN"/>
              </w:rPr>
              <w:t>{</w:t>
            </w:r>
            <w:r>
              <w:rPr>
                <w:rFonts w:hint="eastAsia" w:ascii="幼圆" w:hAnsi="幼圆" w:eastAsia="幼圆" w:cs="幼圆"/>
                <w:sz w:val="24"/>
                <w:szCs w:val="20"/>
              </w:rPr>
              <w:t>需提供合同复印件（包含合同首页、合同主要内容页及签字盖章页）并加盖供应商公章</w:t>
            </w:r>
            <w:r>
              <w:rPr>
                <w:rFonts w:hint="eastAsia" w:ascii="幼圆" w:hAnsi="幼圆" w:eastAsia="幼圆" w:cs="幼圆"/>
                <w:sz w:val="24"/>
                <w:szCs w:val="20"/>
                <w:lang w:val="en-US"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项目经理</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3269" w:type="pct"/>
            <w:tcBorders>
              <w:bottom w:val="single" w:color="auto" w:sz="4" w:space="0"/>
            </w:tcBorders>
            <w:noWrap w:val="0"/>
            <w:vAlign w:val="center"/>
          </w:tcPr>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（1）具有高级职称得3分，中级职称得1分，其他不得分。</w:t>
            </w:r>
          </w:p>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（2）具有本科及以上学历得2分，其他不得分。</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2.3技术部分</w:t>
      </w:r>
    </w:p>
    <w:tbl>
      <w:tblPr>
        <w:tblStyle w:val="3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
        <w:gridCol w:w="1351"/>
        <w:gridCol w:w="654"/>
        <w:gridCol w:w="6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6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施工方案与技术措施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根据供应商提供的“施工方案与技术措施”进行综合评审：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质量管理体系与保证措施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根据供应商提供的“质量管理体系与保证措施”进行综合评审：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安全和绿色施工保障措施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根据供应商提供的“安全和绿色施工保障措施”进行综合评审：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4</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成品保护和工程保修的管理措施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根据供应商提供的“成品保护和工程保修的管理措施”进行综合评审：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任何可能的紧急情况的处理措施、预案以及抵抗风险的措施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根据供应商提供的“任何可能的紧急情况的处理措施、预案以及抵抗风险的措施”进行综合评审：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bl>
    <w:p>
      <w:pPr>
        <w:pStyle w:val="167"/>
        <w:spacing w:line="360" w:lineRule="auto"/>
        <w:ind w:firstLine="0" w:firstLineChars="0"/>
        <w:rPr>
          <w:rFonts w:hint="eastAsia" w:ascii="幼圆" w:hAnsi="幼圆" w:eastAsia="幼圆" w:cs="幼圆"/>
          <w:sz w:val="24"/>
          <w:szCs w:val="24"/>
        </w:rPr>
      </w:pPr>
    </w:p>
    <w:p>
      <w:pPr>
        <w:tabs>
          <w:tab w:val="left" w:pos="1462"/>
        </w:tabs>
        <w:bidi w:val="0"/>
        <w:spacing w:line="360" w:lineRule="auto"/>
        <w:jc w:val="left"/>
        <w:rPr>
          <w:rFonts w:hint="eastAsia" w:ascii="幼圆" w:hAnsi="幼圆" w:eastAsia="幼圆" w:cs="幼圆"/>
          <w:b/>
          <w:bCs/>
          <w:sz w:val="24"/>
          <w:szCs w:val="24"/>
          <w:lang w:val="en-US" w:eastAsia="zh-CN"/>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ourier">
    <w:panose1 w:val="02060409020205020404"/>
    <w:charset w:val="00"/>
    <w:family w:val="auto"/>
    <w:pitch w:val="default"/>
    <w:sig w:usb0="00000007" w:usb1="00000000" w:usb2="00000000" w:usb3="00000000" w:csb0="00000093"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幼圆">
    <w:panose1 w:val="0201050906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01158A"/>
    <w:multiLevelType w:val="singleLevel"/>
    <w:tmpl w:val="B801158A"/>
    <w:lvl w:ilvl="0" w:tentative="0">
      <w:start w:val="2"/>
      <w:numFmt w:val="chineseCounting"/>
      <w:suff w:val="nothing"/>
      <w:lvlText w:val="%1、"/>
      <w:lvlJc w:val="left"/>
      <w:rPr>
        <w:rFonts w:hint="eastAsia"/>
      </w:rPr>
    </w:lvl>
  </w:abstractNum>
  <w:abstractNum w:abstractNumId="1">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2">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3">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4">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5">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6">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8369C7"/>
    <w:rsid w:val="00AA1D8D"/>
    <w:rsid w:val="00B47730"/>
    <w:rsid w:val="00CB0664"/>
    <w:rsid w:val="00FC693F"/>
    <w:rsid w:val="015A556D"/>
    <w:rsid w:val="03DC6164"/>
    <w:rsid w:val="05B922DB"/>
    <w:rsid w:val="08CA0C86"/>
    <w:rsid w:val="0ADE0A96"/>
    <w:rsid w:val="113329E6"/>
    <w:rsid w:val="117F262B"/>
    <w:rsid w:val="12A90D4E"/>
    <w:rsid w:val="12C56763"/>
    <w:rsid w:val="1BE71C78"/>
    <w:rsid w:val="1F3C1C4F"/>
    <w:rsid w:val="205F522A"/>
    <w:rsid w:val="22E24F49"/>
    <w:rsid w:val="24392B0D"/>
    <w:rsid w:val="25D77D3F"/>
    <w:rsid w:val="26B26BA7"/>
    <w:rsid w:val="27372964"/>
    <w:rsid w:val="27BD3A55"/>
    <w:rsid w:val="2C5F3B91"/>
    <w:rsid w:val="2D056703"/>
    <w:rsid w:val="31321010"/>
    <w:rsid w:val="347B53E1"/>
    <w:rsid w:val="34813790"/>
    <w:rsid w:val="35A3178F"/>
    <w:rsid w:val="35BA5B31"/>
    <w:rsid w:val="377C3B60"/>
    <w:rsid w:val="3D3FEA48"/>
    <w:rsid w:val="3DAB702F"/>
    <w:rsid w:val="3DBFD295"/>
    <w:rsid w:val="3EBA3A53"/>
    <w:rsid w:val="411538B7"/>
    <w:rsid w:val="41536D26"/>
    <w:rsid w:val="41BE02EE"/>
    <w:rsid w:val="44DB5B25"/>
    <w:rsid w:val="455507B5"/>
    <w:rsid w:val="45A73923"/>
    <w:rsid w:val="49F927E9"/>
    <w:rsid w:val="4AEF402B"/>
    <w:rsid w:val="4FC375E6"/>
    <w:rsid w:val="5257047F"/>
    <w:rsid w:val="537D6985"/>
    <w:rsid w:val="53ED7FA3"/>
    <w:rsid w:val="56A9ACE5"/>
    <w:rsid w:val="574D52F6"/>
    <w:rsid w:val="5FEFBD42"/>
    <w:rsid w:val="63A6046B"/>
    <w:rsid w:val="64690EAB"/>
    <w:rsid w:val="6A5C38C9"/>
    <w:rsid w:val="6BBC5FCE"/>
    <w:rsid w:val="6FBD2579"/>
    <w:rsid w:val="6FED3F9B"/>
    <w:rsid w:val="703B2526"/>
    <w:rsid w:val="720472B3"/>
    <w:rsid w:val="75C51121"/>
    <w:rsid w:val="75DF8964"/>
    <w:rsid w:val="75F106A5"/>
    <w:rsid w:val="761942CF"/>
    <w:rsid w:val="787B4E47"/>
    <w:rsid w:val="78EF290F"/>
    <w:rsid w:val="79EFCB93"/>
    <w:rsid w:val="7CE1176F"/>
    <w:rsid w:val="7DFB6C40"/>
    <w:rsid w:val="7E8A62A7"/>
    <w:rsid w:val="7EDEDA8C"/>
    <w:rsid w:val="7EE782B8"/>
    <w:rsid w:val="7F1BE675"/>
    <w:rsid w:val="7F7794D2"/>
    <w:rsid w:val="7F791B22"/>
    <w:rsid w:val="7F830290"/>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unhideWhenUsed="0" w:uiPriority="69" w:semiHidden="0" w:name="Medium Grid 3 Accent 4"/>
    <w:lsdException w:qFormat="1" w:unhideWhenUsed="0" w:uiPriority="70" w:semiHidden="0" w:name="Dark List Accent 4"/>
    <w:lsdException w:qFormat="1" w:unhideWhenUsed="0" w:uiPriority="71" w:semiHidden="0" w:name="Colorful Shading Accent 4"/>
    <w:lsdException w:unhideWhenUsed="0" w:uiPriority="72" w:semiHidden="0" w:name="Colorful List Accent 4"/>
    <w:lsdException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unhideWhenUsed="0" w:uiPriority="68" w:semiHidden="0" w:name="Medium Grid 2 Accent 5"/>
    <w:lsdException w:unhideWhenUsed="0" w:uiPriority="69" w:semiHidden="0" w:name="Medium Grid 3 Accent 5"/>
    <w:lsdException w:qFormat="1" w:unhideWhenUsed="0" w:uiPriority="70" w:semiHidden="0" w:name="Dark List Accent 5"/>
    <w:lsdException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宋体" w:cstheme="minorBidi"/>
      <w:sz w:val="22"/>
      <w:szCs w:val="22"/>
      <w:lang w:val="en-US" w:eastAsia="en-US" w:bidi="ar-SA"/>
    </w:rPr>
  </w:style>
  <w:style w:type="paragraph" w:styleId="3">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0"/>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2">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qFormat/>
    <w:uiPriority w:val="99"/>
    <w:pPr>
      <w:tabs>
        <w:tab w:val="center" w:pos="4680"/>
        <w:tab w:val="right" w:pos="9360"/>
      </w:tabs>
      <w:spacing w:after="0" w:line="240" w:lineRule="auto"/>
    </w:pPr>
  </w:style>
  <w:style w:type="paragraph" w:styleId="25">
    <w:name w:val="header"/>
    <w:basedOn w:val="1"/>
    <w:link w:val="135"/>
    <w:unhideWhenUsed/>
    <w:qFormat/>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3">
    <w:name w:val="Table Grid"/>
    <w:basedOn w:val="3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4">
    <w:name w:val="Light Shading"/>
    <w:basedOn w:val="32"/>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5">
    <w:name w:val="Light Shading Accent 1"/>
    <w:basedOn w:val="32"/>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6">
    <w:name w:val="Light Shading Accent 2"/>
    <w:basedOn w:val="32"/>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7">
    <w:name w:val="Light Shading Accent 3"/>
    <w:basedOn w:val="32"/>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8">
    <w:name w:val="Light Shading Accent 4"/>
    <w:basedOn w:val="32"/>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9">
    <w:name w:val="Light Shading Accent 5"/>
    <w:basedOn w:val="32"/>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0">
    <w:name w:val="Light Shading Accent 6"/>
    <w:basedOn w:val="32"/>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1">
    <w:name w:val="Light List"/>
    <w:basedOn w:val="32"/>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2">
    <w:name w:val="Light List Accent 1"/>
    <w:basedOn w:val="32"/>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3">
    <w:name w:val="Light List Accent 2"/>
    <w:basedOn w:val="32"/>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4">
    <w:name w:val="Light List Accent 3"/>
    <w:basedOn w:val="32"/>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5">
    <w:name w:val="Light List Accent 4"/>
    <w:basedOn w:val="32"/>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6">
    <w:name w:val="Light List Accent 5"/>
    <w:basedOn w:val="32"/>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7">
    <w:name w:val="Light List Accent 6"/>
    <w:basedOn w:val="32"/>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8">
    <w:name w:val="Light Grid"/>
    <w:basedOn w:val="32"/>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9">
    <w:name w:val="Light Grid Accent 1"/>
    <w:basedOn w:val="32"/>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0">
    <w:name w:val="Light Grid Accent 2"/>
    <w:basedOn w:val="32"/>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1">
    <w:name w:val="Light Grid Accent 3"/>
    <w:basedOn w:val="32"/>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2">
    <w:name w:val="Light Grid Accent 4"/>
    <w:basedOn w:val="32"/>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3">
    <w:name w:val="Light Grid Accent 5"/>
    <w:basedOn w:val="32"/>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4">
    <w:name w:val="Light Grid Accent 6"/>
    <w:basedOn w:val="32"/>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5">
    <w:name w:val="Medium Shading 1"/>
    <w:basedOn w:val="32"/>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6">
    <w:name w:val="Medium Shading 1 Accent 1"/>
    <w:basedOn w:val="32"/>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7">
    <w:name w:val="Medium Shading 1 Accent 2"/>
    <w:basedOn w:val="32"/>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8">
    <w:name w:val="Medium Shading 1 Accent 3"/>
    <w:basedOn w:val="32"/>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9">
    <w:name w:val="Medium Shading 1 Accent 4"/>
    <w:basedOn w:val="32"/>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0">
    <w:name w:val="Medium Shading 1 Accent 5"/>
    <w:basedOn w:val="32"/>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1">
    <w:name w:val="Medium Shading 1 Accent 6"/>
    <w:basedOn w:val="32"/>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2">
    <w:name w:val="Medium Shading 2"/>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3">
    <w:name w:val="Medium Shading 2 Accent 1"/>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2"/>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3"/>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4"/>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5"/>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6"/>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List 1"/>
    <w:basedOn w:val="32"/>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0">
    <w:name w:val="Medium List 1 Accent 1"/>
    <w:basedOn w:val="32"/>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1">
    <w:name w:val="Medium List 1 Accent 2"/>
    <w:basedOn w:val="32"/>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2">
    <w:name w:val="Medium List 1 Accent 3"/>
    <w:basedOn w:val="32"/>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3">
    <w:name w:val="Medium List 1 Accent 4"/>
    <w:basedOn w:val="32"/>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4">
    <w:name w:val="Medium List 1 Accent 5"/>
    <w:basedOn w:val="32"/>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5">
    <w:name w:val="Medium List 1 Accent 6"/>
    <w:basedOn w:val="32"/>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6">
    <w:name w:val="Medium List 2"/>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1"/>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2"/>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3"/>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4"/>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5"/>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6"/>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Grid 1"/>
    <w:basedOn w:val="32"/>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4">
    <w:name w:val="Medium Grid 1 Accent 1"/>
    <w:basedOn w:val="32"/>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5">
    <w:name w:val="Medium Grid 1 Accent 2"/>
    <w:basedOn w:val="32"/>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6">
    <w:name w:val="Medium Grid 1 Accent 3"/>
    <w:basedOn w:val="32"/>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7">
    <w:name w:val="Medium Grid 1 Accent 4"/>
    <w:basedOn w:val="32"/>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8">
    <w:name w:val="Medium Grid 1 Accent 5"/>
    <w:basedOn w:val="32"/>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9">
    <w:name w:val="Medium Grid 1 Accent 6"/>
    <w:basedOn w:val="32"/>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0">
    <w:name w:val="Medium Grid 2"/>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1">
    <w:name w:val="Medium Grid 2 Accent 1"/>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2">
    <w:name w:val="Medium Grid 2 Accent 2"/>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3">
    <w:name w:val="Medium Grid 2 Accent 3"/>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4">
    <w:name w:val="Medium Grid 2 Accent 4"/>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5">
    <w:name w:val="Medium Grid 2 Accent 5"/>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6">
    <w:name w:val="Medium Grid 2 Accent 6"/>
    <w:basedOn w:val="3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7">
    <w:name w:val="Medium Grid 3"/>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8">
    <w:name w:val="Medium Grid 3 Accent 1"/>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9">
    <w:name w:val="Medium Grid 3 Accent 2"/>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0">
    <w:name w:val="Medium Grid 3 Accent 3"/>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1">
    <w:name w:val="Medium Grid 3 Accent 4"/>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2">
    <w:name w:val="Medium Grid 3 Accent 5"/>
    <w:basedOn w:val="3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3">
    <w:name w:val="Medium Grid 3 Accent 6"/>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4">
    <w:name w:val="Dark List"/>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5">
    <w:name w:val="Dark List Accent 1"/>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6">
    <w:name w:val="Dark List Accent 2"/>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7">
    <w:name w:val="Dark List Accent 3"/>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8">
    <w:name w:val="Dark List Accent 4"/>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09">
    <w:name w:val="Dark List Accent 5"/>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0">
    <w:name w:val="Dark List Accent 6"/>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1">
    <w:name w:val="Colorful Shading"/>
    <w:basedOn w:val="3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1"/>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2"/>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3"/>
    <w:basedOn w:val="32"/>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5">
    <w:name w:val="Colorful Shading Accent 4"/>
    <w:basedOn w:val="32"/>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5"/>
    <w:basedOn w:val="32"/>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6"/>
    <w:basedOn w:val="32"/>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List"/>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19">
    <w:name w:val="Colorful List Accent 1"/>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0">
    <w:name w:val="Colorful List Accent 2"/>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1">
    <w:name w:val="Colorful List Accent 3"/>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2">
    <w:name w:val="Colorful List Accent 4"/>
    <w:basedOn w:val="3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3">
    <w:name w:val="Colorful List Accent 5"/>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4">
    <w:name w:val="Colorful List Accent 6"/>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5">
    <w:name w:val="Colorful Grid"/>
    <w:basedOn w:val="3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6">
    <w:name w:val="Colorful Grid Accent 1"/>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7">
    <w:name w:val="Colorful Grid Accent 2"/>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8">
    <w:name w:val="Colorful Grid Accent 3"/>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9">
    <w:name w:val="Colorful Grid Accent 4"/>
    <w:basedOn w:val="3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0">
    <w:name w:val="Colorful Grid Accent 5"/>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1">
    <w:name w:val="Colorful Grid Accent 6"/>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3">
    <w:name w:val="Strong"/>
    <w:basedOn w:val="132"/>
    <w:qFormat/>
    <w:uiPriority w:val="22"/>
    <w:rPr>
      <w:b/>
      <w:bCs/>
    </w:rPr>
  </w:style>
  <w:style w:type="character" w:styleId="134">
    <w:name w:val="Emphasis"/>
    <w:basedOn w:val="132"/>
    <w:qFormat/>
    <w:uiPriority w:val="20"/>
    <w:rPr>
      <w:i/>
      <w:iCs/>
    </w:rPr>
  </w:style>
  <w:style w:type="character" w:customStyle="1" w:styleId="135">
    <w:name w:val="Header Char"/>
    <w:basedOn w:val="132"/>
    <w:link w:val="25"/>
    <w:qFormat/>
    <w:uiPriority w:val="99"/>
  </w:style>
  <w:style w:type="character" w:customStyle="1" w:styleId="136">
    <w:name w:val="Footer Char"/>
    <w:basedOn w:val="132"/>
    <w:link w:val="24"/>
    <w:uiPriority w:val="99"/>
  </w:style>
  <w:style w:type="paragraph" w:styleId="137">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8">
    <w:name w:val="Heading 1 Char"/>
    <w:basedOn w:val="132"/>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39">
    <w:name w:val="Heading 2 Char"/>
    <w:basedOn w:val="132"/>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Heading 3 Char"/>
    <w:basedOn w:val="132"/>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Title Char"/>
    <w:basedOn w:val="132"/>
    <w:link w:val="31"/>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Subtitle Char"/>
    <w:basedOn w:val="132"/>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Body Text Char"/>
    <w:basedOn w:val="132"/>
    <w:link w:val="19"/>
    <w:qFormat/>
    <w:uiPriority w:val="99"/>
  </w:style>
  <w:style w:type="character" w:customStyle="1" w:styleId="145">
    <w:name w:val="Body Text 2 Char"/>
    <w:basedOn w:val="132"/>
    <w:link w:val="28"/>
    <w:qFormat/>
    <w:uiPriority w:val="99"/>
  </w:style>
  <w:style w:type="character" w:customStyle="1" w:styleId="146">
    <w:name w:val="Body Text 3 Char"/>
    <w:basedOn w:val="132"/>
    <w:link w:val="17"/>
    <w:qFormat/>
    <w:uiPriority w:val="99"/>
    <w:rPr>
      <w:sz w:val="16"/>
      <w:szCs w:val="16"/>
    </w:rPr>
  </w:style>
  <w:style w:type="character" w:customStyle="1" w:styleId="147">
    <w:name w:val="Macro Text Char"/>
    <w:basedOn w:val="132"/>
    <w:link w:val="2"/>
    <w:qFormat/>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Quote Char"/>
    <w:basedOn w:val="132"/>
    <w:link w:val="148"/>
    <w:uiPriority w:val="29"/>
    <w:rPr>
      <w:i/>
      <w:iCs/>
      <w:color w:val="000000" w:themeColor="text1"/>
      <w14:textFill>
        <w14:solidFill>
          <w14:schemeClr w14:val="tx1"/>
        </w14:solidFill>
      </w14:textFill>
    </w:rPr>
  </w:style>
  <w:style w:type="character" w:customStyle="1" w:styleId="150">
    <w:name w:val="Heading 4 Char"/>
    <w:basedOn w:val="132"/>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Heading 5 Char"/>
    <w:basedOn w:val="132"/>
    <w:link w:val="7"/>
    <w:semiHidden/>
    <w:qFormat/>
    <w:uiPriority w:val="9"/>
    <w:rPr>
      <w:rFonts w:asciiTheme="majorHAnsi" w:hAnsiTheme="majorHAnsi" w:eastAsiaTheme="majorEastAsia" w:cstheme="majorBidi"/>
      <w:color w:val="254061" w:themeColor="accent1" w:themeShade="80"/>
    </w:rPr>
  </w:style>
  <w:style w:type="character" w:customStyle="1" w:styleId="152">
    <w:name w:val="Heading 6 Char"/>
    <w:basedOn w:val="132"/>
    <w:link w:val="8"/>
    <w:semiHidden/>
    <w:qFormat/>
    <w:uiPriority w:val="9"/>
    <w:rPr>
      <w:rFonts w:asciiTheme="majorHAnsi" w:hAnsiTheme="majorHAnsi" w:eastAsiaTheme="majorEastAsia" w:cstheme="majorBidi"/>
      <w:i/>
      <w:iCs/>
      <w:color w:val="254061" w:themeColor="accent1" w:themeShade="80"/>
    </w:rPr>
  </w:style>
  <w:style w:type="character" w:customStyle="1" w:styleId="153">
    <w:name w:val="Heading 7 Char"/>
    <w:basedOn w:val="132"/>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Heading 8 Char"/>
    <w:basedOn w:val="132"/>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Heading 9 Char"/>
    <w:basedOn w:val="132"/>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Intense Quote Char"/>
    <w:basedOn w:val="132"/>
    <w:link w:val="156"/>
    <w:qFormat/>
    <w:uiPriority w:val="30"/>
    <w:rPr>
      <w:b/>
      <w:bCs/>
      <w:i/>
      <w:iCs/>
      <w:color w:val="4F81BD" w:themeColor="accent1"/>
      <w14:textFill>
        <w14:solidFill>
          <w14:schemeClr w14:val="accent1"/>
        </w14:solidFill>
      </w14:textFill>
    </w:rPr>
  </w:style>
  <w:style w:type="character" w:customStyle="1" w:styleId="158">
    <w:name w:val="Subtle Emphasis"/>
    <w:basedOn w:val="1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Intense Emphasis"/>
    <w:basedOn w:val="132"/>
    <w:qFormat/>
    <w:uiPriority w:val="21"/>
    <w:rPr>
      <w:b/>
      <w:bCs/>
      <w:i/>
      <w:iCs/>
      <w:color w:val="4F81BD" w:themeColor="accent1"/>
      <w14:textFill>
        <w14:solidFill>
          <w14:schemeClr w14:val="accent1"/>
        </w14:solidFill>
      </w14:textFill>
    </w:rPr>
  </w:style>
  <w:style w:type="character" w:customStyle="1" w:styleId="160">
    <w:name w:val="Subtle Reference"/>
    <w:basedOn w:val="132"/>
    <w:qFormat/>
    <w:uiPriority w:val="31"/>
    <w:rPr>
      <w:smallCaps/>
      <w:color w:val="C0504D" w:themeColor="accent2"/>
      <w:u w:val="single"/>
      <w14:textFill>
        <w14:solidFill>
          <w14:schemeClr w14:val="accent2"/>
        </w14:solidFill>
      </w14:textFill>
    </w:rPr>
  </w:style>
  <w:style w:type="character" w:customStyle="1" w:styleId="161">
    <w:name w:val="Intense Reference"/>
    <w:basedOn w:val="132"/>
    <w:qFormat/>
    <w:uiPriority w:val="32"/>
    <w:rPr>
      <w:b/>
      <w:bCs/>
      <w:smallCaps/>
      <w:color w:val="C0504D" w:themeColor="accent2"/>
      <w:spacing w:val="5"/>
      <w:u w:val="single"/>
      <w14:textFill>
        <w14:solidFill>
          <w14:schemeClr w14:val="accent2"/>
        </w14:solidFill>
      </w14:textFill>
    </w:rPr>
  </w:style>
  <w:style w:type="character" w:customStyle="1" w:styleId="162">
    <w:name w:val="Book Title"/>
    <w:basedOn w:val="132"/>
    <w:qFormat/>
    <w:uiPriority w:val="33"/>
    <w:rPr>
      <w:b/>
      <w:bCs/>
      <w:smallCaps/>
      <w:spacing w:val="5"/>
    </w:rPr>
  </w:style>
  <w:style w:type="paragraph" w:customStyle="1" w:styleId="163">
    <w:name w:val="TOC Heading"/>
    <w:basedOn w:val="3"/>
    <w:next w:val="1"/>
    <w:semiHidden/>
    <w:unhideWhenUsed/>
    <w:qFormat/>
    <w:uiPriority w:val="39"/>
    <w:pPr>
      <w:outlineLvl w:val="9"/>
    </w:pPr>
  </w:style>
  <w:style w:type="paragraph" w:customStyle="1" w:styleId="164">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5">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6">
    <w:name w:val="王越的表头"/>
    <w:basedOn w:val="167"/>
    <w:qFormat/>
    <w:uiPriority w:val="0"/>
    <w:pPr>
      <w:spacing w:line="240" w:lineRule="auto"/>
      <w:ind w:firstLine="0" w:firstLineChars="0"/>
      <w:jc w:val="center"/>
    </w:pPr>
    <w:rPr>
      <w:b/>
    </w:rPr>
  </w:style>
  <w:style w:type="paragraph" w:customStyle="1" w:styleId="167">
    <w:name w:val="王越的正文"/>
    <w:basedOn w:val="1"/>
    <w:qFormat/>
    <w:uiPriority w:val="0"/>
    <w:pPr>
      <w:ind w:firstLine="480"/>
      <w:jc w:val="left"/>
    </w:pPr>
    <w:rPr>
      <w:rFonts w:ascii="宋体" w:hAnsi="宋体"/>
    </w:rPr>
  </w:style>
  <w:style w:type="paragraph" w:customStyle="1" w:styleId="168">
    <w:name w:val="王越的表格"/>
    <w:basedOn w:val="167"/>
    <w:qFormat/>
    <w:uiPriority w:val="0"/>
    <w:pPr>
      <w:spacing w:line="240" w:lineRule="auto"/>
      <w:ind w:firstLine="0" w:firstLineChars="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11</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还是弱碱水</cp:lastModifiedBy>
  <dcterms:modified xsi:type="dcterms:W3CDTF">2025-12-12T03:41:03Z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