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技术规格及要求</w:t>
      </w:r>
    </w:p>
    <w:tbl>
      <w:tblPr>
        <w:tblStyle w:val="7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sz w:val="24"/>
              </w:rPr>
              <w:t>名称：数字化乳腺X射线机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sz w:val="24"/>
              </w:rPr>
              <w:t>用途：适用于医疗机构在固定或车载X射线监察室内对人体乳腺部位进行X射线摄影检查。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主要技术要求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DengXian" w:hAnsi="DengXian" w:eastAsia="DengXian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C臂旋转范围≥±180º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3.2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C臂摆位</w:t>
            </w:r>
            <w:r>
              <w:tab/>
            </w:r>
            <w:r>
              <w:t>具有镜向角度记忆功能，可一键式摆位，快捷准确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DengXian" w:hAnsi="DengXian" w:eastAsia="DengXian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SID≥66cm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3.4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球管阳极靶角：</w:t>
            </w:r>
            <w:r>
              <w:t>10°/16°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3.5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</w:rPr>
            </w:pPr>
            <w:r>
              <w:t>平板探测器材质</w:t>
            </w:r>
            <w:r>
              <w:rPr>
                <w:rFonts w:hint="eastAsia"/>
              </w:rPr>
              <w:t>：</w:t>
            </w:r>
            <w:r>
              <w:t>非晶硅碘化铯平板探测器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3.6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平板探测器与乳腺机是同一品牌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3.7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GE Inspira Pitch" w:hAnsi="GE Inspira Pitch"/>
              </w:rPr>
              <w:t>具备乳腺AI辅助诊断工作站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四、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GE汉仪中圆简" w:hAnsi="GE汉仪中圆简" w:eastAsia="GE汉仪中圆简"/>
                <w:kern w:val="0"/>
                <w:sz w:val="24"/>
              </w:rPr>
            </w:pPr>
            <w:r>
              <w:rPr>
                <w:rFonts w:hint="eastAsia" w:ascii="GE汉仪中圆简" w:hAnsi="GE汉仪中圆简" w:eastAsia="GE汉仪中圆简"/>
              </w:rPr>
              <w:t>4.1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机架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C臂升降最低点≤69cm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C臂升降最高点≥132cm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C臂上下移动范围：≥65cm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C臂旋转范围≥±180º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C臂摆位具有镜向角度记忆功能，可一键式摆位，快捷准确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4.1.6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SID≥66cm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X线发生器：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 xml:space="preserve">4.2.1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功率≥5KW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 w:cs="GE汉仪中圆简"/>
              </w:rPr>
            </w:pPr>
            <w:r>
              <w:rPr>
                <w:rFonts w:hint="eastAsia" w:ascii="GE汉仪中圆简" w:hAnsi="GE汉仪中圆简" w:eastAsia="GE汉仪中圆简" w:cs="GE汉仪中圆简"/>
              </w:rPr>
              <w:t>4.2.2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 w:cs="宋体"/>
              </w:rPr>
            </w:pPr>
            <w:r>
              <w:rPr>
                <w:rFonts w:ascii="GE Inspira Pitch" w:hAnsi="GE Inspira Pitch"/>
              </w:rPr>
              <w:t>KV最小值≤20KV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 w:cs="GE汉仪中圆简"/>
              </w:rPr>
            </w:pPr>
            <w:r>
              <w:rPr>
                <w:rFonts w:hint="eastAsia" w:ascii="GE汉仪中圆简" w:hAnsi="GE汉仪中圆简" w:eastAsia="GE汉仪中圆简" w:cs="GE汉仪中圆简"/>
              </w:rPr>
              <w:t>4.2.3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 w:cs="宋体"/>
              </w:rPr>
            </w:pPr>
            <w:r>
              <w:rPr>
                <w:rFonts w:ascii="GE Inspira Pitch" w:hAnsi="GE Inspira Pitch"/>
              </w:rPr>
              <w:t>KV最大值≥50KV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 w:cs="GE汉仪中圆简"/>
              </w:rPr>
            </w:pPr>
            <w:r>
              <w:rPr>
                <w:rFonts w:hint="eastAsia" w:ascii="GE汉仪中圆简" w:hAnsi="GE汉仪中圆简" w:eastAsia="GE汉仪中圆简" w:cs="GE汉仪中圆简"/>
              </w:rPr>
              <w:t>4.2.4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 w:cs="宋体"/>
              </w:rPr>
            </w:pPr>
            <w:r>
              <w:rPr>
                <w:rFonts w:ascii="GE Inspira Pitch" w:hAnsi="GE Inspira Pitch"/>
              </w:rPr>
              <w:t>步长≤0.5KV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4.2.5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mAS最小值≤0.1mAs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X线球管: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4.3.1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阳极材料钨靶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4.3.2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球管阳极热容量≥300KHU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4.3.3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阳极靶角10°/16°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4.3.4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焦点大焦点：0.3；小焦点：0.1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曝光系统：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4.4.1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根据乳腺压迫厚度和密度全自动选择Kv,mAS提供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4.4.2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手动曝光人工设置kv, mAs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4.4.3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AOP全自动平板探测不需电离室设置提供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滤线栅带碳元素活动滤线栅, 有效栅比：≥3.5∶1，曝光自动同步, ≥41线/cm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4.6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准直器视野指示灯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4.7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压迫系统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4.7.1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自动压迫提供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4.7.2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自动解压系统提供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4.7.3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压迫板提供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4.7.4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显示压迫厚度和压力提供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4.8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数字化系统：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 xml:space="preserve">4.8.1 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探测器非晶硅碘化铯平板探测器，与乳腺机是同一品牌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4.8.2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量子捕获效率DQE≥70% at 0.5lp/mm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4.8.3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探测器面积≥23cmx29cm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4.8.4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采集矩阵≥2800x2300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4.8.5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灰阶深度≥14bit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采集工作站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采集工作站硬盘≥1TB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采集工作站内存≥4GB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显示器≥23英寸 ，2M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4.9.4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显示器分辨率1920 x 1080彩色显示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4.9.5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输出接口：Dicom 3.0通用数字输出接口提供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4.9.6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采集采集工作站可提供图像导出（CD、DVD、USB）功能提供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 xml:space="preserve">4.10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 xml:space="preserve">图像后处理放大、增强、反转、(距离、角度)测量、直方图、窗宽、窗位、多幅显示等，实用性好，操作简便，有各种处理及测量功能和分析软件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4.10.1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支持DICOM3.0、RIS、HIS、DICOM3.0激光打印接口支持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4.10.2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曝光后工作站显像时间≤10秒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4.10.3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曝光后间隔时间≤11秒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GE汉仪中圆简" w:hAnsi="GE汉仪中圆简" w:eastAsia="GE汉仪中圆简"/>
              </w:rPr>
            </w:pPr>
            <w:r>
              <w:rPr>
                <w:rFonts w:hint="eastAsia" w:ascii="GE汉仪中圆简" w:hAnsi="GE汉仪中圆简" w:eastAsia="GE汉仪中圆简"/>
              </w:rPr>
              <w:t>4.10.6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GE Inspira Pitch" w:hAnsi="GE Inspira Pitch"/>
              </w:rPr>
            </w:pPr>
            <w:r>
              <w:rPr>
                <w:rFonts w:ascii="GE Inspira Pitch" w:hAnsi="GE Inspira Pitch"/>
              </w:rPr>
              <w:t>假体乳腺处理功能提供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GE汉仪中圆简" w:hAnsi="GE汉仪中圆简" w:eastAsia="GE汉仪中圆简"/>
              </w:rPr>
            </w:pPr>
            <w:bookmarkStart w:id="0" w:name="_GoBack"/>
            <w:bookmarkEnd w:id="0"/>
            <w:r>
              <w:rPr>
                <w:rFonts w:hint="eastAsia" w:ascii="GE汉仪中圆简" w:hAnsi="GE汉仪中圆简" w:eastAsia="GE汉仪中圆简"/>
              </w:rPr>
              <w:t>4.11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GE Inspira Pitch" w:hAnsi="GE Inspira Pitch"/>
              </w:rPr>
            </w:pPr>
            <w:r>
              <w:rPr>
                <w:rFonts w:hint="eastAsia" w:ascii="GE Inspira Pitch" w:hAnsi="GE Inspira Pitch"/>
              </w:rPr>
              <w:t>具备乳腺AI辅助诊断工作站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五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安装与调试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中标厂商负责场地规划、搬运、安装、调试，包括设备到货至安装期间之搬运及保险；保险需包括人员、</w:t>
            </w:r>
            <w:r>
              <w:rPr>
                <w:rFonts w:asciiTheme="minorEastAsia" w:hAnsiTheme="minorEastAsia" w:eastAsiaTheme="minorEastAsia"/>
                <w:sz w:val="24"/>
              </w:rPr>
              <w:t>场地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设施</w:t>
            </w:r>
            <w:r>
              <w:rPr>
                <w:rFonts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安装</w:t>
            </w:r>
            <w:r>
              <w:rPr>
                <w:rFonts w:asciiTheme="minorEastAsia" w:hAnsiTheme="minorEastAsia" w:eastAsiaTheme="minorEastAsia"/>
                <w:sz w:val="24"/>
              </w:rPr>
              <w:t>转移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工具</w:t>
            </w:r>
            <w:r>
              <w:rPr>
                <w:rFonts w:asciiTheme="minorEastAsia" w:hAnsiTheme="minorEastAsia" w:eastAsiaTheme="minorEastAsia"/>
                <w:sz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以及标的设备全额保险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</w:t>
            </w:r>
            <w:r>
              <w:rPr>
                <w:rFonts w:asciiTheme="minorEastAsia" w:hAnsiTheme="minorEastAsia" w:eastAsiaTheme="minorEastAsia"/>
                <w:sz w:val="24"/>
              </w:rPr>
              <w:t>现场条件无法安装，中标厂商负责调整设备以满足现场条件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安装完成需提交安装报告书与质量报告书；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本规格书经厂商填报后，为合约之一部分，验收时依本规格书逐项比对；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安装完成经点检各项配件、功能及实际使用测试各项软件一个月无异常，且按</w:t>
            </w:r>
            <w:r>
              <w:rPr>
                <w:rFonts w:asciiTheme="minorEastAsia" w:hAnsiTheme="minorEastAsia" w:eastAsiaTheme="minorEastAsia"/>
                <w:sz w:val="24"/>
              </w:rPr>
              <w:t>我院要求，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提供完整验收文件，经审查通过为验收完成；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我院</w:t>
            </w:r>
            <w:r>
              <w:rPr>
                <w:rFonts w:asciiTheme="minorEastAsia" w:hAnsiTheme="minorEastAsia" w:eastAsiaTheme="minorEastAsia"/>
                <w:sz w:val="24"/>
              </w:rPr>
              <w:t>认定保修日期为验收完成后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1个</w:t>
            </w:r>
            <w:r>
              <w:rPr>
                <w:rFonts w:asciiTheme="minorEastAsia" w:hAnsiTheme="minorEastAsia" w:eastAsiaTheme="minorEastAsia"/>
                <w:sz w:val="24"/>
              </w:rPr>
              <w:t>自然月后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起</w:t>
            </w:r>
            <w:r>
              <w:rPr>
                <w:rFonts w:asciiTheme="minorEastAsia" w:hAnsiTheme="minorEastAsia" w:eastAsiaTheme="minorEastAsia"/>
                <w:sz w:val="24"/>
              </w:rPr>
              <w:t>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</w:t>
            </w:r>
            <w:r>
              <w:rPr>
                <w:rFonts w:asciiTheme="minorEastAsia" w:hAnsiTheme="minorEastAsia" w:eastAsiaTheme="minorEastAsia"/>
                <w:sz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维修需</w:t>
            </w:r>
            <w:r>
              <w:rPr>
                <w:rFonts w:asciiTheme="minorEastAsia" w:hAnsiTheme="minorEastAsia" w:eastAsiaTheme="minorEastAsia"/>
                <w:sz w:val="24"/>
              </w:rPr>
              <w:t>厂商提供专用维修服务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软件，</w:t>
            </w:r>
            <w:r>
              <w:rPr>
                <w:rFonts w:asciiTheme="minorEastAsia" w:hAnsiTheme="minorEastAsia" w:eastAsiaTheme="minorEastAsia"/>
                <w:sz w:val="24"/>
              </w:rPr>
              <w:t>此软件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须免费提供至设备报废；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5.8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厂商需负责清理安装所产生的废弃物；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5.9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厂商需负责安装现场整洁，若有损坏需负责恢复</w:t>
            </w:r>
            <w:r>
              <w:rPr>
                <w:rFonts w:asciiTheme="minorEastAsia" w:hAnsiTheme="minorEastAsia" w:eastAsiaTheme="minorEastAsia"/>
                <w:sz w:val="24"/>
              </w:rPr>
              <w:t>原状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六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证照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及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厂商资质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“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三证</w:t>
            </w:r>
            <w:r>
              <w:rPr>
                <w:rFonts w:asciiTheme="minorEastAsia" w:hAnsiTheme="minorEastAsia" w:eastAsiaTheme="minorEastAsia"/>
                <w:sz w:val="24"/>
              </w:rPr>
              <w:t>”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齐全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代理商需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为</w:t>
            </w:r>
            <w:r>
              <w:rPr>
                <w:rFonts w:asciiTheme="minorEastAsia" w:hAnsiTheme="minorEastAsia" w:eastAsiaTheme="minorEastAsia"/>
                <w:sz w:val="24"/>
              </w:rPr>
              <w:t>本地二级以上代理，并提供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设备生产</w:t>
            </w:r>
            <w:r>
              <w:rPr>
                <w:rFonts w:asciiTheme="minorEastAsia" w:hAnsiTheme="minorEastAsia" w:eastAsiaTheme="minorEastAsia"/>
                <w:sz w:val="24"/>
              </w:rPr>
              <w:t>厂商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半年</w:t>
            </w:r>
            <w:r>
              <w:rPr>
                <w:rFonts w:asciiTheme="minorEastAsia" w:hAnsiTheme="minorEastAsia" w:eastAsiaTheme="minorEastAsia"/>
                <w:sz w:val="24"/>
              </w:rPr>
              <w:t>期以上授权书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依</w:t>
            </w:r>
            <w:r>
              <w:rPr>
                <w:rFonts w:asciiTheme="minorEastAsia" w:hAnsiTheme="minorEastAsia" w:eastAsiaTheme="minorEastAsia"/>
                <w:sz w:val="24"/>
              </w:rPr>
              <w:t>国家法规规定提供强检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  <w:r>
              <w:rPr>
                <w:rFonts w:asciiTheme="minorEastAsia" w:hAnsiTheme="minorEastAsia" w:eastAsiaTheme="minorEastAsia"/>
                <w:sz w:val="24"/>
              </w:rPr>
              <w:t>计量证书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负责设备首次计量、质控等安装后检测，并取得相关证照。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七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保修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条款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自</w:t>
            </w:r>
            <w:r>
              <w:rPr>
                <w:rFonts w:asciiTheme="minorEastAsia" w:hAnsiTheme="minorEastAsia" w:eastAsiaTheme="minorEastAsia"/>
                <w:sz w:val="24"/>
              </w:rPr>
              <w:t>设备验收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完成</w:t>
            </w:r>
            <w:r>
              <w:rPr>
                <w:rFonts w:asciiTheme="minorEastAsia" w:hAnsiTheme="minorEastAsia" w:eastAsiaTheme="minorEastAsia"/>
                <w:sz w:val="24"/>
              </w:rPr>
              <w:t>之日起，</w:t>
            </w:r>
            <w:r>
              <w:rPr>
                <w:rFonts w:hint="eastAsia"/>
                <w:sz w:val="24"/>
              </w:rPr>
              <w:t>至少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年全责免费保修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</w:t>
            </w:r>
            <w:r>
              <w:rPr>
                <w:rFonts w:asciiTheme="minorEastAsia" w:hAnsiTheme="minorEastAsia" w:eastAsiaTheme="minorEastAsia"/>
                <w:sz w:val="24"/>
              </w:rPr>
              <w:t>零配件免费</w:t>
            </w:r>
            <w:r>
              <w:rPr>
                <w:rFonts w:hint="eastAsia" w:asciiTheme="minorEastAsia" w:hAnsiTheme="minorEastAsia" w:eastAsiaTheme="minorEastAsia"/>
                <w:sz w:val="24"/>
              </w:rPr>
              <w:t>;保修期</w:t>
            </w:r>
            <w:r>
              <w:rPr>
                <w:rFonts w:asciiTheme="minorEastAsia" w:hAnsiTheme="minorEastAsia" w:eastAsiaTheme="minorEastAsia"/>
                <w:sz w:val="24"/>
              </w:rPr>
              <w:t>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并依原厂规定执行定期保养与校正，中标</w:t>
            </w:r>
            <w:r>
              <w:rPr>
                <w:rFonts w:asciiTheme="minorEastAsia" w:hAnsiTheme="minorEastAsia" w:eastAsiaTheme="minorEastAsia"/>
                <w:sz w:val="24"/>
              </w:rPr>
              <w:t>厂商提供保养工具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  <w:r>
              <w:rPr>
                <w:rFonts w:asciiTheme="minorEastAsia" w:hAnsiTheme="minorEastAsia" w:eastAsiaTheme="minorEastAsia"/>
                <w:sz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。24小时不能排除故障要求提供备品服务，备品满足同样要求。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装机</w:t>
            </w:r>
            <w:r>
              <w:rPr>
                <w:sz w:val="24"/>
              </w:rPr>
              <w:t>完成后，设备厂商需提供</w:t>
            </w:r>
            <w:r>
              <w:rPr>
                <w:rFonts w:hint="eastAsia"/>
                <w:sz w:val="24"/>
              </w:rPr>
              <w:t>所有</w:t>
            </w:r>
            <w:r>
              <w:rPr>
                <w:sz w:val="24"/>
              </w:rPr>
              <w:t>可能造成技术壁垒的信息，</w:t>
            </w:r>
            <w:r>
              <w:rPr>
                <w:rFonts w:hint="eastAsia"/>
                <w:sz w:val="24"/>
              </w:rPr>
              <w:t>包括</w:t>
            </w:r>
            <w:r>
              <w:rPr>
                <w:sz w:val="24"/>
              </w:rPr>
              <w:t>但不限于密码、USB-key、电子锁具等，验收时</w:t>
            </w:r>
            <w:r>
              <w:rPr>
                <w:rFonts w:hint="eastAsia"/>
                <w:sz w:val="24"/>
              </w:rPr>
              <w:t>我院</w:t>
            </w:r>
            <w:r>
              <w:rPr>
                <w:sz w:val="24"/>
              </w:rPr>
              <w:t>工程师需可对所有后台信息完全可掌握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保修期内已购软件免费升级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提供新增软、硬件购置折扣计价方式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提供</w:t>
            </w:r>
            <w:r>
              <w:rPr>
                <w:rFonts w:asciiTheme="minorEastAsia" w:hAnsiTheme="minorEastAsia" w:eastAsiaTheme="minorEastAsia"/>
                <w:sz w:val="24"/>
              </w:rPr>
              <w:t>全部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零件编号</w:t>
            </w:r>
            <w:r>
              <w:rPr>
                <w:rFonts w:asciiTheme="minorEastAsia" w:hAnsiTheme="minorEastAsia" w:eastAsiaTheme="minorEastAsia"/>
                <w:sz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价格，零件</w:t>
            </w:r>
            <w:r>
              <w:rPr>
                <w:rFonts w:asciiTheme="minorEastAsia" w:hAnsiTheme="minorEastAsia" w:eastAsiaTheme="minorEastAsia"/>
                <w:sz w:val="24"/>
              </w:rPr>
              <w:t>保证供应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10年以上；否则依本院设备残值回收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国外零件取得速度保证3日内，维修</w:t>
            </w:r>
            <w:r>
              <w:rPr>
                <w:rFonts w:asciiTheme="minorEastAsia" w:hAnsiTheme="minorEastAsia" w:eastAsiaTheme="minorEastAsia"/>
                <w:sz w:val="24"/>
              </w:rPr>
              <w:t>期间提供备机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八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人员训练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设备</w:t>
            </w:r>
            <w:r>
              <w:rPr>
                <w:rFonts w:asciiTheme="minorEastAsia" w:hAnsiTheme="minorEastAsia" w:eastAsiaTheme="minorEastAsia"/>
                <w:sz w:val="24"/>
              </w:rPr>
              <w:t>到货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装机完成后，</w:t>
            </w:r>
            <w:r>
              <w:rPr>
                <w:rFonts w:asciiTheme="minorEastAsia" w:hAnsiTheme="minorEastAsia" w:eastAsiaTheme="minorEastAsia"/>
                <w:sz w:val="24"/>
              </w:rPr>
              <w:t>厂商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需配合我院</w:t>
            </w:r>
            <w:r>
              <w:rPr>
                <w:rFonts w:asciiTheme="minorEastAsia" w:hAnsiTheme="minorEastAsia" w:eastAsiaTheme="minorEastAsia"/>
                <w:sz w:val="24"/>
              </w:rPr>
              <w:t>仪器处安排，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不限次</w:t>
            </w:r>
            <w:r>
              <w:rPr>
                <w:rFonts w:asciiTheme="minorEastAsia" w:hAnsiTheme="minorEastAsia" w:eastAsiaTheme="minorEastAsia"/>
                <w:sz w:val="24"/>
              </w:rPr>
              <w:t>免费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指导使用科室所有</w:t>
            </w:r>
            <w:r>
              <w:rPr>
                <w:rFonts w:asciiTheme="minorEastAsia" w:hAnsiTheme="minorEastAsia" w:eastAsiaTheme="minorEastAsia"/>
                <w:sz w:val="24"/>
              </w:rPr>
              <w:t>使用人员进行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实际操作训练，</w:t>
            </w:r>
            <w:r>
              <w:rPr>
                <w:rFonts w:asciiTheme="minorEastAsia" w:hAnsiTheme="minorEastAsia" w:eastAsiaTheme="minorEastAsia"/>
                <w:sz w:val="24"/>
              </w:rPr>
              <w:t>直至完全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熟练</w:t>
            </w:r>
            <w:r>
              <w:rPr>
                <w:rFonts w:asciiTheme="minorEastAsia" w:hAnsiTheme="minorEastAsia" w:eastAsiaTheme="minorEastAsia"/>
                <w:sz w:val="24"/>
              </w:rPr>
              <w:t>掌握操作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流程</w:t>
            </w:r>
            <w:r>
              <w:rPr>
                <w:rFonts w:asciiTheme="minorEastAsia" w:hAnsiTheme="minorEastAsia" w:eastAsiaTheme="minorEastAsia"/>
                <w:sz w:val="24"/>
              </w:rPr>
              <w:t>及日常保养流程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8.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提供原厂完整课程维修技术训练1</w:t>
            </w:r>
            <w:r>
              <w:rPr>
                <w:rFonts w:asciiTheme="minorEastAsia" w:hAnsiTheme="minorEastAsia" w:eastAsiaTheme="minorEastAsia"/>
                <w:sz w:val="24"/>
              </w:rPr>
              <w:t>-2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名(含学费)，</w:t>
            </w:r>
            <w:r>
              <w:rPr>
                <w:rFonts w:asciiTheme="minorEastAsia" w:hAnsiTheme="minorEastAsia" w:eastAsiaTheme="minorEastAsia"/>
                <w:sz w:val="24"/>
              </w:rPr>
              <w:t>最终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培训要求</w:t>
            </w:r>
            <w:r>
              <w:rPr>
                <w:rFonts w:asciiTheme="minorEastAsia" w:hAnsiTheme="minorEastAsia" w:eastAsiaTheme="minorEastAsia"/>
                <w:sz w:val="24"/>
              </w:rPr>
              <w:t>，使我院仪器处工程师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可</w:t>
            </w:r>
            <w:r>
              <w:rPr>
                <w:rFonts w:asciiTheme="minorEastAsia" w:hAnsiTheme="minorEastAsia" w:eastAsiaTheme="minorEastAsia"/>
                <w:sz w:val="24"/>
              </w:rPr>
              <w:t>独立、完整掌握本机设备的原理、调试、维修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及所有</w:t>
            </w:r>
            <w:r>
              <w:rPr>
                <w:rFonts w:asciiTheme="minorEastAsia" w:hAnsiTheme="minorEastAsia" w:eastAsiaTheme="minorEastAsia"/>
                <w:sz w:val="24"/>
              </w:rPr>
              <w:t>维护保养工作。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8.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原厂维修</w:t>
            </w:r>
            <w:r>
              <w:rPr>
                <w:rFonts w:asciiTheme="minorEastAsia" w:hAnsiTheme="minorEastAsia" w:eastAsiaTheme="minorEastAsia"/>
                <w:sz w:val="24"/>
              </w:rPr>
              <w:t>技术训练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费用</w:t>
            </w:r>
            <w:r>
              <w:rPr>
                <w:rFonts w:asciiTheme="minorEastAsia" w:hAnsiTheme="minorEastAsia" w:eastAsiaTheme="minorEastAsia"/>
                <w:sz w:val="24"/>
              </w:rPr>
              <w:t>分摊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：课程学费、住宿地点与训练地点间之交通由得标厂商负责，机票费、日常生活费由本院自理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8.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操作手册，2份中文或英文原版手册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</w:rPr>
              <w:t>.5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内容需包含：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1电子控制线路图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2电子控制线路解说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3功能测试步骤与调整校正说明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4零件分布图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5保养校正作业内容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6故障原因与排除方式解说</w:t>
            </w:r>
          </w:p>
        </w:tc>
      </w:tr>
    </w:tbl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E Inspira Pitch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GE汉仪中圆简">
    <w:altName w:val="微软雅黑"/>
    <w:panose1 w:val="020B0604020202020204"/>
    <w:charset w:val="86"/>
    <w:family w:val="auto"/>
    <w:pitch w:val="default"/>
    <w:sig w:usb0="00000000" w:usb1="00000000" w:usb2="00000012" w:usb3="00000000" w:csb0="0004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C34F7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15C46"/>
    <w:rsid w:val="00516F6C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0FF6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47219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10704CA8"/>
    <w:rsid w:val="14377C0F"/>
    <w:rsid w:val="174964D2"/>
    <w:rsid w:val="1AE81517"/>
    <w:rsid w:val="1B671B38"/>
    <w:rsid w:val="22A354A5"/>
    <w:rsid w:val="22AE157E"/>
    <w:rsid w:val="2FFC7166"/>
    <w:rsid w:val="327255CC"/>
    <w:rsid w:val="34E10767"/>
    <w:rsid w:val="3B1D7267"/>
    <w:rsid w:val="401C19ED"/>
    <w:rsid w:val="46866C60"/>
    <w:rsid w:val="4B910CE7"/>
    <w:rsid w:val="6FFF2068"/>
    <w:rsid w:val="73BC23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0"/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6"/>
    <w:link w:val="2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日期 字符"/>
    <w:basedOn w:val="6"/>
    <w:link w:val="3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366</Words>
  <Characters>2088</Characters>
  <Lines>17</Lines>
  <Paragraphs>4</Paragraphs>
  <ScaleCrop>false</ScaleCrop>
  <LinksUpToDate>false</LinksUpToDate>
  <CharactersWithSpaces>2450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user</cp:lastModifiedBy>
  <cp:lastPrinted>2019-02-22T07:43:00Z</cp:lastPrinted>
  <dcterms:modified xsi:type="dcterms:W3CDTF">2025-12-22T06:10:46Z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EB5B3F3B110B4B6A9008EA6149039E0E</vt:lpwstr>
  </property>
</Properties>
</file>