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960" w:firstLineChars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消化中心医疗设备采购清单（一）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960" w:firstLineChars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450"/>
        <w:gridCol w:w="1680"/>
        <w:gridCol w:w="262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6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26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预算（万元）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电子胃肠镜系统</w:t>
            </w:r>
          </w:p>
        </w:tc>
        <w:tc>
          <w:tcPr>
            <w:tcW w:w="16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690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电子胃肠镜系统</w:t>
            </w:r>
          </w:p>
        </w:tc>
        <w:tc>
          <w:tcPr>
            <w:tcW w:w="16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360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电子胃肠镜系统</w:t>
            </w:r>
          </w:p>
        </w:tc>
        <w:tc>
          <w:tcPr>
            <w:tcW w:w="16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345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超声内镜系统</w:t>
            </w:r>
          </w:p>
        </w:tc>
        <w:tc>
          <w:tcPr>
            <w:tcW w:w="16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880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氩气刀工作站</w:t>
            </w:r>
          </w:p>
        </w:tc>
        <w:tc>
          <w:tcPr>
            <w:tcW w:w="16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6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280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2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46392"/>
    <w:rsid w:val="01556AE3"/>
    <w:rsid w:val="239B34FB"/>
    <w:rsid w:val="3BC36153"/>
    <w:rsid w:val="62646392"/>
    <w:rsid w:val="7F672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2026-01-07T10:05:00Z</dcterms:created>
  <dc:creator>李晓蕾</dc:creator>
  <cp:lastModifiedBy>李晓蕾</cp:lastModifiedBy>
  <dcterms:modified xsi:type="dcterms:W3CDTF">2026-02-05T02:45:44Z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4A97A527FB5E4E729D00F539BF464B5A</vt:lpwstr>
  </property>
</Properties>
</file>