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ind w:left="0"/>
        <w:jc w:val="center"/>
        <w:rPr>
          <w:rFonts w:hint="default" w:ascii="宋体" w:hAnsi="宋体" w:eastAsia="宋体"/>
          <w:sz w:val="32"/>
          <w:szCs w:val="22"/>
          <w:lang w:val="en-US" w:eastAsia="zh-CN"/>
        </w:rPr>
      </w:pPr>
      <w:bookmarkStart w:id="0" w:name="_Toc19105773"/>
      <w:bookmarkStart w:id="1" w:name="_Toc138689838"/>
      <w:bookmarkStart w:id="2" w:name="_Toc79948061"/>
      <w:bookmarkStart w:id="3" w:name="_Toc19715221"/>
      <w:bookmarkStart w:id="4" w:name="_Hlk79945751"/>
      <w:r>
        <w:rPr>
          <w:rFonts w:hint="eastAsia" w:ascii="宋体" w:hAnsi="宋体"/>
          <w:sz w:val="32"/>
          <w:szCs w:val="22"/>
          <w:lang w:val="en-US" w:eastAsia="zh-CN"/>
        </w:rPr>
        <w:t>报名资质文件-遴选报名表</w:t>
      </w:r>
    </w:p>
    <w:p>
      <w:pPr>
        <w:pStyle w:val="3"/>
        <w:snapToGrid w:val="0"/>
        <w:ind w:left="0"/>
        <w:jc w:val="center"/>
        <w:rPr>
          <w:rFonts w:ascii="宋体" w:hAnsi="宋体"/>
        </w:rPr>
      </w:pPr>
      <w:r>
        <w:rPr>
          <w:rFonts w:hint="eastAsia" w:ascii="宋体" w:hAnsi="宋体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效营业执照（或事业单位法人证书）扫描件</w:t>
      </w:r>
    </w:p>
    <w:p>
      <w:pPr>
        <w:pStyle w:val="2"/>
        <w:numPr>
          <w:ilvl w:val="0"/>
          <w:numId w:val="0"/>
        </w:numPr>
        <w:jc w:val="both"/>
      </w:pPr>
      <w:bookmarkStart w:id="5" w:name="_GoBack"/>
      <w:bookmarkEnd w:id="5"/>
    </w:p>
    <w:p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前三年内，在经营活动中没有重大违法记录（信用中国截图）</w:t>
      </w:r>
    </w:p>
    <w:p>
      <w:pPr>
        <w:pStyle w:val="2"/>
      </w:pPr>
    </w:p>
    <w:p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t>医疗机构执业许可证</w:t>
      </w:r>
    </w:p>
    <w:p>
      <w:pPr>
        <w:pStyle w:val="2"/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法人授权书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2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参与产品注册证：需提供“第二章、采购需求 三、采购标的的数量、采购项目交付或者实施的时间和地点”中属医疗产品对应医疗材料注册证及附页的扫描件，并标注参与品项序号。</w:t>
      </w:r>
    </w:p>
    <w:p>
      <w:pPr>
        <w:pStyle w:val="2"/>
        <w:jc w:val="both"/>
        <w:rPr>
          <w:rFonts w:hint="eastAsia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>例：</w:t>
      </w:r>
    </w:p>
    <w:p>
      <w:pPr>
        <w:pStyle w:val="2"/>
        <w:jc w:val="both"/>
      </w:pPr>
      <w:r>
        <w:drawing>
          <wp:inline distT="0" distB="0" distL="114300" distR="114300">
            <wp:extent cx="5271135" cy="317754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both"/>
        <w:rPr>
          <w:rFonts w:hint="default" w:eastAsia="黑体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注：以上为示例，请参与单位依实际参与产品，提供食药监颁发的加盖公章的注册证，同时，本次需求中标注为医疗材料的均需要提供。</w:t>
      </w:r>
    </w:p>
    <w:p>
      <w:pPr>
        <w:pStyle w:val="3"/>
        <w:snapToGrid w:val="0"/>
        <w:ind w:left="0" w:leftChars="0" w:firstLine="1928" w:firstLineChars="800"/>
        <w:jc w:val="both"/>
        <w:rPr>
          <w:rFonts w:hint="eastAsia" w:ascii="宋体" w:hAnsi="宋体"/>
        </w:rPr>
      </w:pPr>
    </w:p>
    <w:p>
      <w:pPr>
        <w:rPr>
          <w:rFonts w:hint="eastAsia"/>
        </w:rPr>
      </w:pPr>
    </w:p>
    <w:p>
      <w:pPr>
        <w:pStyle w:val="3"/>
        <w:snapToGrid w:val="0"/>
        <w:ind w:left="0" w:leftChars="0" w:firstLine="1928" w:firstLineChars="800"/>
        <w:jc w:val="both"/>
        <w:rPr>
          <w:rFonts w:ascii="宋体" w:hAnsi="宋体"/>
        </w:rPr>
      </w:pPr>
      <w:r>
        <w:rPr>
          <w:rFonts w:hint="eastAsia" w:ascii="宋体" w:hAnsi="宋体"/>
        </w:rPr>
        <w:t>法定代表人（单位负责人）身份证明</w:t>
      </w:r>
      <w:bookmarkEnd w:id="0"/>
      <w:bookmarkEnd w:id="1"/>
      <w:bookmarkEnd w:id="2"/>
      <w:bookmarkEnd w:id="3"/>
    </w:p>
    <w:p>
      <w:pPr>
        <w:pStyle w:val="2"/>
        <w:tabs>
          <w:tab w:val="left" w:pos="3928"/>
        </w:tabs>
        <w:spacing w:line="360" w:lineRule="auto"/>
        <w:rPr>
          <w:rFonts w:ascii="宋体" w:hAnsi="宋体" w:eastAsia="宋体"/>
          <w:sz w:val="24"/>
        </w:rPr>
      </w:pPr>
    </w:p>
    <w:p>
      <w:pPr>
        <w:pStyle w:val="2"/>
        <w:spacing w:line="360" w:lineRule="auto"/>
        <w:jc w:val="left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供应商</w:t>
      </w:r>
      <w:r>
        <w:rPr>
          <w:rFonts w:ascii="宋体" w:hAnsi="宋体" w:eastAsia="宋体"/>
          <w:sz w:val="24"/>
        </w:rPr>
        <w:t>名称：</w:t>
      </w:r>
      <w:r>
        <w:rPr>
          <w:rFonts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  <w:u w:val="single"/>
        </w:rPr>
        <w:tab/>
      </w:r>
    </w:p>
    <w:p>
      <w:pPr>
        <w:pStyle w:val="2"/>
        <w:spacing w:line="360" w:lineRule="auto"/>
        <w:rPr>
          <w:rFonts w:ascii="宋体" w:hAnsi="宋体" w:eastAsia="宋体"/>
          <w:sz w:val="24"/>
        </w:rPr>
      </w:pPr>
    </w:p>
    <w:p>
      <w:pPr>
        <w:pStyle w:val="2"/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姓名：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</w:rPr>
        <w:t>性别：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</w:rPr>
        <w:t>年龄：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</w:rPr>
        <w:t>职务：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</w:rPr>
        <w:t>系</w:t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hint="eastAsia" w:ascii="宋体" w:hAnsi="宋体" w:eastAsia="宋体"/>
          <w:sz w:val="24"/>
          <w:u w:val="single"/>
        </w:rPr>
        <w:tab/>
      </w:r>
      <w:r>
        <w:rPr>
          <w:rFonts w:ascii="宋体" w:hAnsi="宋体" w:eastAsia="宋体"/>
          <w:sz w:val="24"/>
        </w:rPr>
        <w:t>（</w:t>
      </w:r>
      <w:r>
        <w:rPr>
          <w:rFonts w:hint="eastAsia" w:ascii="宋体" w:hAnsi="宋体" w:eastAsia="宋体"/>
          <w:sz w:val="24"/>
        </w:rPr>
        <w:t>供应商</w:t>
      </w:r>
      <w:r>
        <w:rPr>
          <w:rFonts w:ascii="宋体" w:hAnsi="宋体" w:eastAsia="宋体"/>
          <w:sz w:val="24"/>
        </w:rPr>
        <w:t>名称）的法定代表人（单位负责人）。</w:t>
      </w:r>
    </w:p>
    <w:p>
      <w:pPr>
        <w:pStyle w:val="2"/>
        <w:spacing w:line="360" w:lineRule="auto"/>
        <w:rPr>
          <w:rFonts w:ascii="宋体" w:hAnsi="宋体" w:eastAsia="宋体"/>
          <w:sz w:val="24"/>
        </w:rPr>
      </w:pPr>
    </w:p>
    <w:p>
      <w:pPr>
        <w:pStyle w:val="2"/>
        <w:spacing w:line="360" w:lineRule="auto"/>
        <w:ind w:firstLine="482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特此证明。</w:t>
      </w:r>
    </w:p>
    <w:tbl>
      <w:tblPr>
        <w:tblStyle w:val="5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pacing w:line="360" w:lineRule="auto"/>
              <w:rPr>
                <w:rFonts w:ascii="宋体" w:hAnsi="宋体" w:eastAsia="宋体"/>
                <w:color w:val="BFBFBF" w:themeColor="background1" w:themeShade="BF"/>
                <w:sz w:val="24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color w:val="BFBFBF" w:themeColor="background1" w:themeShade="BF"/>
                <w:sz w:val="24"/>
              </w:rPr>
            </w:pPr>
          </w:p>
          <w:p>
            <w:pPr>
              <w:pStyle w:val="2"/>
              <w:spacing w:line="360" w:lineRule="auto"/>
              <w:rPr>
                <w:rFonts w:ascii="宋体" w:hAnsi="宋体" w:eastAsia="宋体"/>
                <w:color w:val="BFBFBF" w:themeColor="background1" w:themeShade="BF"/>
                <w:sz w:val="24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</w:rPr>
              <w:t>法定代表人身份证复印件</w:t>
            </w:r>
          </w:p>
        </w:tc>
      </w:tr>
    </w:tbl>
    <w:p>
      <w:pPr>
        <w:pStyle w:val="2"/>
        <w:spacing w:line="360" w:lineRule="auto"/>
        <w:rPr>
          <w:rFonts w:ascii="宋体" w:hAnsi="宋体" w:eastAsia="宋体"/>
          <w:sz w:val="24"/>
        </w:rPr>
      </w:pPr>
    </w:p>
    <w:p>
      <w:pPr>
        <w:pStyle w:val="2"/>
        <w:spacing w:line="360" w:lineRule="auto"/>
        <w:rPr>
          <w:rFonts w:ascii="宋体" w:hAnsi="宋体" w:eastAsia="宋体"/>
          <w:sz w:val="24"/>
        </w:rPr>
      </w:pPr>
    </w:p>
    <w:p>
      <w:pPr>
        <w:snapToGrid w:val="0"/>
        <w:spacing w:line="360" w:lineRule="auto"/>
        <w:rPr>
          <w:rFonts w:ascii="宋体" w:hAnsi="宋体" w:cs="宋体"/>
        </w:rPr>
      </w:pPr>
    </w:p>
    <w:p>
      <w:pPr>
        <w:snapToGrid w:val="0"/>
        <w:spacing w:line="360" w:lineRule="auto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（盖章）</w:t>
      </w:r>
    </w:p>
    <w:p>
      <w:pPr>
        <w:snapToGrid w:val="0"/>
        <w:spacing w:line="360" w:lineRule="auto"/>
        <w:rPr>
          <w:rFonts w:ascii="宋体" w:hAnsi="宋体" w:cs="宋体"/>
        </w:rPr>
      </w:pPr>
    </w:p>
    <w:p>
      <w:pPr>
        <w:pStyle w:val="7"/>
        <w:snapToGrid w:val="0"/>
        <w:spacing w:after="0" w:line="360" w:lineRule="auto"/>
        <w:ind w:left="5250" w:leftChars="250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日</w:t>
      </w:r>
    </w:p>
    <w:bookmarkEnd w:id="4"/>
    <w:p/>
    <w:p>
      <w:pPr>
        <w:pStyle w:val="2"/>
      </w:pPr>
    </w:p>
    <w:p>
      <w:pPr>
        <w:pStyle w:val="2"/>
        <w:jc w:val="both"/>
        <w:rPr>
          <w:rFonts w:hint="eastAsia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>参与企业联系人及联系方式（盖章）：</w:t>
      </w:r>
    </w:p>
    <w:p>
      <w:pPr>
        <w:pStyle w:val="2"/>
        <w:jc w:val="both"/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>联系人：</w:t>
      </w: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ab/>
      </w:r>
    </w:p>
    <w:p>
      <w:pPr>
        <w:pStyle w:val="2"/>
        <w:jc w:val="both"/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>联系电话：</w:t>
      </w: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ab/>
      </w:r>
    </w:p>
    <w:p>
      <w:pPr>
        <w:pStyle w:val="2"/>
        <w:jc w:val="both"/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>邮箱：</w:t>
      </w:r>
    </w:p>
    <w:p>
      <w:pPr>
        <w:pStyle w:val="2"/>
        <w:jc w:val="both"/>
        <w:rPr>
          <w:rFonts w:hint="default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4"/>
          <w:lang w:val="en-US" w:eastAsia="zh-CN" w:bidi="ar-SA"/>
        </w:rPr>
        <w:t>职务：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9C00F"/>
    <w:multiLevelType w:val="singleLevel"/>
    <w:tmpl w:val="A799C00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C745B14"/>
    <w:multiLevelType w:val="singleLevel"/>
    <w:tmpl w:val="1C745B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54A8"/>
    <w:rsid w:val="0D0A45C1"/>
    <w:rsid w:val="6DB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668"/>
      </w:tabs>
      <w:adjustRightInd w:val="0"/>
      <w:spacing w:before="300" w:after="240" w:line="400" w:lineRule="exact"/>
      <w:ind w:left="8"/>
      <w:jc w:val="left"/>
      <w:textAlignment w:val="baseline"/>
      <w:outlineLvl w:val="1"/>
    </w:pPr>
    <w:rPr>
      <w:b/>
      <w:color w:val="000000"/>
      <w:kern w:val="0"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440" w:lineRule="atLeast"/>
      <w:jc w:val="center"/>
    </w:pPr>
    <w:rPr>
      <w:rFonts w:eastAsia="黑体"/>
      <w:b/>
      <w:sz w:val="32"/>
    </w:rPr>
  </w:style>
  <w:style w:type="table" w:styleId="5">
    <w:name w:val="Table Grid"/>
    <w:basedOn w:val="4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after="2200"/>
      <w:jc w:val="center"/>
    </w:pPr>
    <w:rPr>
      <w:rFonts w:ascii="宋体" w:hAnsi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采购处</cp:lastModifiedBy>
  <dcterms:modified xsi:type="dcterms:W3CDTF">2026-05-11T05:54:17Z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337D614278394472877817ADDAF3E596</vt:lpwstr>
  </property>
</Properties>
</file>