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0" w:after="180"/>
        <w:ind w:firstLine="0" w:firstLineChars="0"/>
        <w:jc w:val="center"/>
        <w:rPr>
          <w:rFonts w:hint="default" w:ascii="宋体" w:hAnsi="宋体" w:cs="宋体"/>
          <w:b/>
          <w:bCs/>
          <w:szCs w:val="28"/>
          <w:lang w:eastAsia="zh-CN"/>
        </w:rPr>
      </w:pPr>
      <w:bookmarkStart w:id="0" w:name="_GoBack"/>
      <w:bookmarkEnd w:id="0"/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5734685</wp:posOffset>
                </wp:positionH>
                <wp:positionV relativeFrom="paragraph">
                  <wp:posOffset>83820</wp:posOffset>
                </wp:positionV>
                <wp:extent cx="241300" cy="5460365"/>
                <wp:effectExtent l="0" t="0" r="6350" b="698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635115" y="1811020"/>
                          <a:ext cx="241300" cy="54603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0" w:beforeLines="50" w:after="0" w:afterLines="50" w:line="180" w:lineRule="exact"/>
                              <w:ind w:left="0" w:leftChars="0" w:right="0" w:rightChars="0" w:firstLine="360" w:firstLineChars="200"/>
                              <w:jc w:val="left"/>
                              <w:textAlignment w:val="auto"/>
                              <w:outlineLvl w:val="9"/>
                              <w:rPr>
                                <w:sz w:val="24"/>
                                <w:szCs w:val="18"/>
                              </w:rPr>
                            </w:pPr>
                            <w:r>
                              <w:rPr>
                                <w:rFonts w:hint="default" w:ascii="宋体" w:hAnsi="宋体" w:cs="宋体"/>
                                <w:b w:val="0"/>
                                <w:bCs w:val="0"/>
                                <w:sz w:val="18"/>
                                <w:szCs w:val="18"/>
                                <w:lang w:eastAsia="zh-CN"/>
                              </w:rPr>
                              <w:t>本本表格一式三份：一份由临床试验机构办公室存档，一份由医学伦理委员会存档，一份归入研究者文件夹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1.55pt;margin-top:6.6pt;height:429.95pt;width:19pt;z-index:251659264;mso-width-relative:page;mso-height-relative:page;" fillcolor="#FFFFFF [3201]" filled="t" stroked="f" coordsize="21600,21600" o:gfxdata="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EjXXu3UAAAACgEAAA8AAAAAAAAAAQAgAAAAIgAAAGRycy9k&#10;b3ducmV2LnhtbFBLAQIUABQAAAAIAIdO4kCeUlnSPwIAAE0EAAAOAAAAAAAAAAEAIAAAACMBAABk&#10;cnMvZTJvRG9jLnhtbFBLBQYAAAAABgAGAFkBAADU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0" w:beforeLines="50" w:after="0" w:afterLines="50" w:line="180" w:lineRule="exact"/>
                        <w:ind w:left="0" w:leftChars="0" w:right="0" w:rightChars="0" w:firstLine="360" w:firstLineChars="200"/>
                        <w:jc w:val="left"/>
                        <w:textAlignment w:val="auto"/>
                        <w:outlineLvl w:val="9"/>
                        <w:rPr>
                          <w:sz w:val="24"/>
                          <w:szCs w:val="18"/>
                        </w:rPr>
                      </w:pPr>
                      <w:r>
                        <w:rPr>
                          <w:rFonts w:hint="default" w:ascii="宋体" w:hAnsi="宋体" w:cs="宋体"/>
                          <w:b w:val="0"/>
                          <w:bCs w:val="0"/>
                          <w:sz w:val="18"/>
                          <w:szCs w:val="18"/>
                          <w:lang w:eastAsia="zh-CN"/>
                        </w:rPr>
                        <w:t>本本表格一式三份：一份由临床试验机构办公室存档，一份由医学伦理委员会存档，一份归入研究者文件夹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宋体" w:hAnsi="宋体" w:cs="宋体"/>
          <w:b/>
          <w:bCs/>
          <w:szCs w:val="28"/>
          <w:lang w:eastAsia="zh-CN"/>
        </w:rPr>
        <w:t>研究者发起的临床研究项目成员分工表</w:t>
      </w:r>
    </w:p>
    <w:p>
      <w:pPr>
        <w:spacing w:before="180" w:after="180"/>
        <w:ind w:firstLine="0" w:firstLineChars="0"/>
        <w:jc w:val="center"/>
        <w:rPr>
          <w:rFonts w:hint="default" w:ascii="宋体" w:hAnsi="宋体" w:cs="宋体"/>
          <w:b/>
          <w:bCs/>
          <w:szCs w:val="28"/>
          <w:lang w:eastAsia="zh-CN"/>
        </w:rPr>
      </w:pPr>
    </w:p>
    <w:tbl>
      <w:tblPr>
        <w:tblStyle w:val="5"/>
        <w:tblW w:w="8760" w:type="dxa"/>
        <w:tblInd w:w="1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5"/>
        <w:gridCol w:w="2475"/>
        <w:gridCol w:w="824"/>
        <w:gridCol w:w="3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8760" w:type="dxa"/>
            <w:gridSpan w:val="4"/>
            <w:vAlign w:val="center"/>
          </w:tcPr>
          <w:p>
            <w:pPr>
              <w:pStyle w:val="8"/>
              <w:spacing w:beforeLines="0" w:afterLines="0" w:line="240" w:lineRule="auto"/>
              <w:ind w:left="0" w:firstLine="0" w:firstLineChars="0"/>
              <w:jc w:val="both"/>
              <w:rPr>
                <w:sz w:val="24"/>
              </w:rPr>
            </w:pPr>
            <w:r>
              <w:rPr>
                <w:sz w:val="24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1755" w:type="dxa"/>
            <w:vAlign w:val="center"/>
          </w:tcPr>
          <w:p>
            <w:pPr>
              <w:pStyle w:val="8"/>
              <w:spacing w:before="110" w:beforeLines="0" w:afterLines="0" w:line="240" w:lineRule="auto"/>
              <w:ind w:left="0" w:firstLine="0" w:firstLineChars="0"/>
              <w:jc w:val="both"/>
              <w:rPr>
                <w:sz w:val="24"/>
              </w:rPr>
            </w:pPr>
            <w:r>
              <w:rPr>
                <w:sz w:val="24"/>
              </w:rPr>
              <w:t>本院 PI</w:t>
            </w:r>
          </w:p>
        </w:tc>
        <w:tc>
          <w:tcPr>
            <w:tcW w:w="2475" w:type="dxa"/>
            <w:vAlign w:val="center"/>
          </w:tcPr>
          <w:p>
            <w:pPr>
              <w:pStyle w:val="8"/>
              <w:jc w:val="both"/>
              <w:rPr>
                <w:rFonts w:ascii="Times New Roman"/>
                <w:sz w:val="22"/>
              </w:rPr>
            </w:pPr>
          </w:p>
        </w:tc>
        <w:tc>
          <w:tcPr>
            <w:tcW w:w="824" w:type="dxa"/>
            <w:vAlign w:val="center"/>
          </w:tcPr>
          <w:p>
            <w:pPr>
              <w:pStyle w:val="8"/>
              <w:spacing w:before="110" w:beforeLines="0" w:afterLines="0" w:line="240" w:lineRule="auto"/>
              <w:ind w:left="0" w:firstLine="0" w:firstLineChars="0"/>
              <w:jc w:val="both"/>
              <w:rPr>
                <w:sz w:val="24"/>
              </w:rPr>
            </w:pPr>
            <w:r>
              <w:rPr>
                <w:sz w:val="24"/>
              </w:rPr>
              <w:t>科室</w:t>
            </w:r>
          </w:p>
        </w:tc>
        <w:tc>
          <w:tcPr>
            <w:tcW w:w="3706" w:type="dxa"/>
            <w:vAlign w:val="center"/>
          </w:tcPr>
          <w:p>
            <w:pPr>
              <w:pStyle w:val="8"/>
              <w:jc w:val="both"/>
              <w:rPr>
                <w:rFonts w:ascii="Times New Roman"/>
                <w:sz w:val="22"/>
              </w:rPr>
            </w:pPr>
          </w:p>
        </w:tc>
      </w:tr>
    </w:tbl>
    <w:p>
      <w:pPr>
        <w:pStyle w:val="2"/>
        <w:spacing w:before="79" w:beforeLines="0" w:afterLines="0" w:line="240" w:lineRule="auto"/>
        <w:ind w:left="0" w:right="0" w:firstLine="0" w:firstLineChars="0"/>
        <w:jc w:val="center"/>
        <w:rPr>
          <w:sz w:val="6"/>
        </w:rPr>
      </w:pPr>
      <w:r>
        <w:t>研 究 组 成 员</w:t>
      </w:r>
    </w:p>
    <w:tbl>
      <w:tblPr>
        <w:tblStyle w:val="5"/>
        <w:tblW w:w="8800" w:type="dxa"/>
        <w:tblInd w:w="13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7"/>
        <w:gridCol w:w="1596"/>
        <w:gridCol w:w="1440"/>
        <w:gridCol w:w="1151"/>
        <w:gridCol w:w="1198"/>
        <w:gridCol w:w="1188"/>
        <w:gridCol w:w="11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1047" w:type="dxa"/>
            <w:vAlign w:val="center"/>
          </w:tcPr>
          <w:p>
            <w:pPr>
              <w:pStyle w:val="8"/>
              <w:tabs>
                <w:tab w:val="left" w:pos="854"/>
              </w:tabs>
              <w:spacing w:before="0" w:beforeLines="0" w:after="0" w:afterLines="0" w:line="240" w:lineRule="auto"/>
              <w:ind w:left="0" w:right="0" w:firstLine="0" w:firstLineChars="0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序号</w:t>
            </w:r>
          </w:p>
        </w:tc>
        <w:tc>
          <w:tcPr>
            <w:tcW w:w="1596" w:type="dxa"/>
            <w:vAlign w:val="center"/>
          </w:tcPr>
          <w:p>
            <w:pPr>
              <w:pStyle w:val="8"/>
              <w:tabs>
                <w:tab w:val="left" w:pos="854"/>
              </w:tabs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440" w:type="dxa"/>
            <w:vAlign w:val="center"/>
          </w:tcPr>
          <w:p>
            <w:pPr>
              <w:pStyle w:val="8"/>
              <w:spacing w:before="1" w:beforeLines="0" w:afterLines="0" w:line="240" w:lineRule="auto"/>
              <w:ind w:left="0" w:leftChars="0" w:right="0" w:rightChars="0" w:firstLine="0" w:firstLineChars="0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员工号</w:t>
            </w:r>
          </w:p>
        </w:tc>
        <w:tc>
          <w:tcPr>
            <w:tcW w:w="1151" w:type="dxa"/>
            <w:vAlign w:val="center"/>
          </w:tcPr>
          <w:p>
            <w:pPr>
              <w:pStyle w:val="8"/>
              <w:spacing w:before="1" w:beforeLines="0" w:afterLines="0" w:line="240" w:lineRule="auto"/>
              <w:ind w:left="0" w:leftChars="0" w:right="0" w:rightChars="0" w:firstLine="0" w:firstLineChars="0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职务</w:t>
            </w:r>
            <w:r>
              <w:rPr>
                <w:rFonts w:hint="eastAsia"/>
                <w:sz w:val="24"/>
                <w:lang w:val="en-US" w:eastAsia="zh-CN"/>
              </w:rPr>
              <w:t>/职称</w:t>
            </w:r>
          </w:p>
        </w:tc>
        <w:tc>
          <w:tcPr>
            <w:tcW w:w="1198" w:type="dxa"/>
            <w:vAlign w:val="center"/>
          </w:tcPr>
          <w:p>
            <w:pPr>
              <w:pStyle w:val="8"/>
              <w:spacing w:before="0" w:beforeLines="0" w:after="0" w:afterLines="0" w:line="240" w:lineRule="auto"/>
              <w:ind w:left="0" w:leftChars="0" w:right="0" w:rightChars="0" w:firstLine="0" w:firstLineChars="0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部门/</w:t>
            </w:r>
            <w:r>
              <w:rPr>
                <w:rFonts w:hint="eastAsia"/>
                <w:sz w:val="24"/>
                <w:lang w:eastAsia="zh-CN"/>
              </w:rPr>
              <w:t>科室</w:t>
            </w:r>
          </w:p>
        </w:tc>
        <w:tc>
          <w:tcPr>
            <w:tcW w:w="1188" w:type="dxa"/>
            <w:vAlign w:val="center"/>
          </w:tcPr>
          <w:p>
            <w:pPr>
              <w:pStyle w:val="8"/>
              <w:tabs>
                <w:tab w:val="left" w:pos="985"/>
              </w:tabs>
              <w:spacing w:before="0" w:beforeLines="0" w:after="0" w:afterLines="0" w:line="240" w:lineRule="auto"/>
              <w:ind w:left="0" w:right="0" w:firstLine="0" w:firstLineChars="0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项目分工</w:t>
            </w:r>
          </w:p>
        </w:tc>
        <w:tc>
          <w:tcPr>
            <w:tcW w:w="1180" w:type="dxa"/>
            <w:vAlign w:val="center"/>
          </w:tcPr>
          <w:p>
            <w:pPr>
              <w:pStyle w:val="8"/>
              <w:tabs>
                <w:tab w:val="left" w:pos="985"/>
              </w:tabs>
              <w:spacing w:before="0" w:beforeLines="0" w:after="0" w:afterLines="0" w:line="240" w:lineRule="auto"/>
              <w:ind w:left="0" w:right="0" w:firstLine="0" w:firstLineChars="0"/>
              <w:jc w:val="center"/>
              <w:rPr>
                <w:sz w:val="24"/>
              </w:rPr>
            </w:pPr>
            <w:r>
              <w:rPr>
                <w:sz w:val="24"/>
              </w:rPr>
              <w:t>签名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04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96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44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51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9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04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96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44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51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9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04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96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44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51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9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04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96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44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51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9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04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96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44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51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9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04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96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44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51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9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04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96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44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51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9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04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96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44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51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9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1047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596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44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51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9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8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  <w:tc>
          <w:tcPr>
            <w:tcW w:w="1180" w:type="dxa"/>
          </w:tcPr>
          <w:p>
            <w:pPr>
              <w:pStyle w:val="8"/>
              <w:rPr>
                <w:rFonts w:ascii="Times New Roman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8800" w:type="dxa"/>
            <w:gridSpan w:val="7"/>
            <w:vAlign w:val="center"/>
          </w:tcPr>
          <w:p>
            <w:pPr>
              <w:pStyle w:val="8"/>
              <w:spacing w:before="179"/>
              <w:ind w:left="0" w:leftChars="0" w:firstLine="0" w:firstLineChars="0"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sz w:val="24"/>
              </w:rPr>
              <w:t>主要研究者确认签名：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        日期：</w:t>
            </w:r>
          </w:p>
        </w:tc>
      </w:tr>
    </w:tbl>
    <w:p>
      <w:pPr>
        <w:spacing w:before="0" w:beforeLines="0" w:after="0" w:afterLines="0" w:line="240" w:lineRule="auto"/>
        <w:ind w:firstLine="105" w:firstLineChars="50"/>
        <w:jc w:val="both"/>
        <w:rPr>
          <w:rFonts w:ascii="宋体" w:hAnsi="宋体" w:cs="宋体"/>
          <w:sz w:val="24"/>
        </w:rPr>
      </w:pPr>
      <w:r>
        <w:rPr>
          <w:rFonts w:ascii="宋体" w:hAnsi="宋体" w:cs="宋体"/>
          <w:sz w:val="21"/>
          <w:szCs w:val="16"/>
          <w:lang w:eastAsia="zh-CN"/>
        </w:rPr>
        <w:t>制表部门：临床试验机构办公室                       制表时间：2020年06月01日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single" w:color="auto" w:sz="4" w:space="1"/>
      </w:pBdr>
      <w:rPr>
        <w:rFonts w:hint="default" w:eastAsia="宋体"/>
        <w:lang w:val="en-US" w:eastAsia="zh-CN"/>
      </w:rPr>
    </w:pPr>
    <w:r>
      <w:rPr>
        <w:sz w:val="18"/>
      </w:rPr>
      <w:pict>
        <v:shape id="PowerPlusWaterMarkObject77101" o:spid="_x0000_s2049" o:spt="136" type="#_x0000_t136" style="position:absolute;left:0pt;height:72.45pt;width:439.25pt;mso-position-horizontal:center;mso-position-horizontal-relative:margin;mso-position-vertical:center;mso-position-vertical-relative:margin;rotation:-2949120f;z-index:-251658240;mso-width-relative:page;mso-height-relative:page;" fillcolor="#D9D9D9" filled="t" stroked="f" coordsize="21600,21600" adj="108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北京清华长庚医院" style="font-family:微软雅黑;font-size:72pt;v-same-letter-heights:f;v-text-align:center;"/>
        </v:shape>
      </w:pict>
    </w:r>
    <w:r>
      <w:rPr>
        <w:rFonts w:hint="eastAsia"/>
        <w:lang w:val="en-US" w:eastAsia="zh-CN"/>
      </w:rPr>
      <w:t>北京清华长庚医院临床试验机构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E22ACD"/>
    <w:rsid w:val="17701DFD"/>
    <w:rsid w:val="2AE22ACD"/>
    <w:rsid w:val="341935C0"/>
    <w:rsid w:val="718D572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50" w:beforeLines="50" w:after="50" w:afterLines="50" w:line="400" w:lineRule="exact"/>
      <w:ind w:firstLine="560" w:firstLineChars="200"/>
    </w:pPr>
    <w:rPr>
      <w:rFonts w:ascii="Times New Roman" w:hAnsi="Times New Roman" w:eastAsia="宋体" w:cs="Times New Roman"/>
      <w:kern w:val="2"/>
      <w:sz w:val="28"/>
      <w:lang w:val="en-US" w:eastAsia="zh-TW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ascii="宋体" w:hAnsi="宋体" w:eastAsia="宋体" w:cs="宋体"/>
      <w:sz w:val="24"/>
      <w:szCs w:val="24"/>
      <w:lang w:val="en-US" w:eastAsia="en-US" w:bidi="en-US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unhideWhenUsed/>
    <w:qFormat/>
    <w:uiPriority w:val="99"/>
    <w:rPr>
      <w:color w:val="0563C1"/>
      <w:u w:val="single"/>
    </w:r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2020-06-11T06:51:00Z</dcterms:created>
  <dc:creator>机构秘书 刘璇</dc:creator>
  <cp:lastModifiedBy>机构秘书 刘璇</cp:lastModifiedBy>
  <dcterms:modified xsi:type="dcterms:W3CDTF">2020-06-11T07:16:36Z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