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Lines w:val="0"/>
        <w:pageBreakBefore w:val="0"/>
        <w:widowControl w:val="0"/>
        <w:numPr>
          <w:ilvl w:val="0"/>
          <w:numId w:val="0"/>
        </w:numPr>
        <w:kinsoku/>
        <w:wordWrap/>
        <w:overflowPunct/>
        <w:topLinePunct w:val="0"/>
        <w:autoSpaceDE/>
        <w:autoSpaceDN/>
        <w:bidi w:val="0"/>
        <w:adjustRightInd/>
        <w:snapToGrid/>
        <w:spacing w:before="312" w:after="312" w:afterLines="100" w:line="400" w:lineRule="exact"/>
        <w:ind w:left="567" w:right="0" w:rightChars="0"/>
        <w:jc w:val="left"/>
        <w:textAlignment w:val="auto"/>
        <w:rPr>
          <w:rFonts w:hint="eastAsia" w:ascii="微软雅黑" w:hAnsi="微软雅黑" w:eastAsia="微软雅黑" w:cs="微软雅黑"/>
          <w:szCs w:val="24"/>
        </w:rPr>
      </w:pPr>
      <w:bookmarkStart w:id="0" w:name="_Toc446007226"/>
      <w:r>
        <w:rPr>
          <w:rFonts w:hint="eastAsia" w:ascii="微软雅黑" w:hAnsi="微软雅黑" w:eastAsia="微软雅黑" w:cs="微软雅黑"/>
          <w:szCs w:val="24"/>
          <w:lang w:val="en-US" w:eastAsia="zh-CN"/>
        </w:rPr>
        <w:t xml:space="preserve">                    </w:t>
      </w:r>
      <w:r>
        <w:rPr>
          <w:rFonts w:hint="eastAsia" w:ascii="微软雅黑" w:hAnsi="微软雅黑" w:eastAsia="微软雅黑" w:cs="微软雅黑"/>
          <w:szCs w:val="24"/>
        </w:rPr>
        <w:t>知情同意书模板</w:t>
      </w:r>
      <w:bookmarkEnd w:id="0"/>
    </w:p>
    <w:p>
      <w:pPr>
        <w:pStyle w:val="11"/>
        <w:keepLines w:val="0"/>
        <w:pageBreakBefore w:val="0"/>
        <w:widowControl w:val="0"/>
        <w:kinsoku/>
        <w:wordWrap/>
        <w:overflowPunct/>
        <w:topLinePunct w:val="0"/>
        <w:autoSpaceDE/>
        <w:autoSpaceDN/>
        <w:bidi w:val="0"/>
        <w:adjustRightInd/>
        <w:snapToGrid/>
        <w:spacing w:line="400" w:lineRule="exact"/>
        <w:ind w:right="0" w:rightChars="0"/>
        <w:jc w:val="center"/>
        <w:textAlignment w:val="auto"/>
        <w:rPr>
          <w:rFonts w:hint="eastAsia" w:ascii="微软雅黑" w:hAnsi="微软雅黑" w:eastAsia="微软雅黑" w:cs="微软雅黑"/>
          <w:sz w:val="28"/>
        </w:rPr>
      </w:pPr>
      <w:r>
        <w:rPr>
          <w:rFonts w:hint="eastAsia" w:ascii="微软雅黑" w:hAnsi="微软雅黑" w:eastAsia="微软雅黑" w:cs="微软雅黑"/>
        </w:rPr>
        <w:t>（</w:t>
      </w:r>
      <w:r>
        <w:rPr>
          <w:rFonts w:hint="eastAsia" w:ascii="微软雅黑" w:hAnsi="微软雅黑" w:eastAsia="微软雅黑" w:cs="微软雅黑"/>
          <w:color w:val="FF0000"/>
        </w:rPr>
        <w:t>注：仅供参考</w:t>
      </w:r>
      <w:r>
        <w:rPr>
          <w:rFonts w:hint="eastAsia" w:ascii="微软雅黑" w:hAnsi="微软雅黑" w:eastAsia="微软雅黑" w:cs="微软雅黑"/>
        </w:rPr>
        <w:t>）</w:t>
      </w:r>
    </w:p>
    <w:p>
      <w:pPr>
        <w:pStyle w:val="11"/>
        <w:keepLines w:val="0"/>
        <w:pageBreakBefore w:val="0"/>
        <w:widowControl w:val="0"/>
        <w:kinsoku/>
        <w:wordWrap/>
        <w:overflowPunct/>
        <w:topLinePunct w:val="0"/>
        <w:autoSpaceDE/>
        <w:autoSpaceDN/>
        <w:bidi w:val="0"/>
        <w:adjustRightInd/>
        <w:snapToGrid/>
        <w:spacing w:before="156" w:beforeLines="50" w:line="400" w:lineRule="exact"/>
        <w:ind w:right="0" w:rightChars="0"/>
        <w:textAlignment w:val="auto"/>
        <w:rPr>
          <w:rFonts w:hint="eastAsia" w:ascii="微软雅黑" w:hAnsi="微软雅黑" w:eastAsia="微软雅黑" w:cs="微软雅黑"/>
          <w:sz w:val="24"/>
        </w:rPr>
      </w:pPr>
      <w:r>
        <w:rPr>
          <w:rFonts w:hint="eastAsia" w:ascii="微软雅黑" w:hAnsi="微软雅黑" w:eastAsia="微软雅黑" w:cs="微软雅黑"/>
          <w:color w:val="0000FF"/>
          <w:sz w:val="24"/>
        </w:rPr>
        <w:t>尊敬</w:t>
      </w:r>
      <w:r>
        <w:rPr>
          <w:rFonts w:hint="eastAsia" w:ascii="微软雅黑" w:hAnsi="微软雅黑" w:eastAsia="微软雅黑" w:cs="微软雅黑"/>
          <w:sz w:val="24"/>
        </w:rPr>
        <w:t>的受试者</w:t>
      </w:r>
    </w:p>
    <w:p>
      <w:pPr>
        <w:pStyle w:val="9"/>
        <w:keepLines w:val="0"/>
        <w:pageBreakBefore w:val="0"/>
        <w:widowControl w:val="0"/>
        <w:kinsoku/>
        <w:wordWrap/>
        <w:overflowPunct/>
        <w:topLinePunct w:val="0"/>
        <w:autoSpaceDE/>
        <w:autoSpaceDN/>
        <w:bidi w:val="0"/>
        <w:adjustRightInd/>
        <w:snapToGrid/>
        <w:spacing w:line="400" w:lineRule="exact"/>
        <w:ind w:right="0" w:rightChars="0" w:firstLineChars="200"/>
        <w:textAlignment w:val="auto"/>
        <w:rPr>
          <w:rFonts w:hint="eastAsia" w:ascii="微软雅黑" w:hAnsi="微软雅黑" w:eastAsia="微软雅黑" w:cs="微软雅黑"/>
        </w:rPr>
      </w:pPr>
      <w:r>
        <w:rPr>
          <w:rFonts w:hint="eastAsia" w:ascii="微软雅黑" w:hAnsi="微软雅黑" w:eastAsia="微软雅黑" w:cs="微软雅黑"/>
        </w:rPr>
        <w:t>我们邀请您参加</w:t>
      </w:r>
      <w:r>
        <w:rPr>
          <w:rFonts w:hint="eastAsia" w:ascii="微软雅黑" w:hAnsi="微软雅黑" w:eastAsia="微软雅黑" w:cs="微软雅黑"/>
          <w:color w:val="FF0000"/>
        </w:rPr>
        <w:t>＊＊＊＊</w:t>
      </w:r>
      <w:r>
        <w:rPr>
          <w:rFonts w:hint="eastAsia" w:ascii="微软雅黑" w:hAnsi="微软雅黑" w:eastAsia="微软雅黑" w:cs="微软雅黑"/>
        </w:rPr>
        <w:t>（</w:t>
      </w:r>
      <w:r>
        <w:rPr>
          <w:rFonts w:hint="eastAsia" w:ascii="微软雅黑" w:hAnsi="微软雅黑" w:eastAsia="微软雅黑" w:cs="微软雅黑"/>
          <w:color w:val="0000FF"/>
          <w:szCs w:val="20"/>
        </w:rPr>
        <w:t>课题来源</w:t>
      </w:r>
      <w:r>
        <w:rPr>
          <w:rFonts w:hint="eastAsia" w:ascii="微软雅黑" w:hAnsi="微软雅黑" w:eastAsia="微软雅黑" w:cs="微软雅黑"/>
        </w:rPr>
        <w:t>）批准开展的“</w:t>
      </w:r>
      <w:r>
        <w:rPr>
          <w:rFonts w:hint="eastAsia" w:ascii="微软雅黑" w:hAnsi="微软雅黑" w:eastAsia="微软雅黑" w:cs="微软雅黑"/>
          <w:color w:val="FF0000"/>
        </w:rPr>
        <w:t>＊＊＊＊</w:t>
      </w:r>
      <w:r>
        <w:rPr>
          <w:rFonts w:hint="eastAsia" w:ascii="微软雅黑" w:hAnsi="微软雅黑" w:eastAsia="微软雅黑" w:cs="微软雅黑"/>
        </w:rPr>
        <w:t>”课题研究。本研究将在</w:t>
      </w:r>
      <w:r>
        <w:rPr>
          <w:rFonts w:hint="eastAsia" w:ascii="微软雅黑" w:hAnsi="微软雅黑" w:eastAsia="微软雅黑" w:cs="微软雅黑"/>
          <w:color w:val="FF0000"/>
        </w:rPr>
        <w:t>＊＊＊＊、＊＊＊＊</w:t>
      </w:r>
      <w:r>
        <w:rPr>
          <w:rFonts w:hint="eastAsia" w:ascii="微软雅黑" w:hAnsi="微软雅黑" w:eastAsia="微软雅黑" w:cs="微软雅黑"/>
        </w:rPr>
        <w:t>等医院共同开展，估计将有</w:t>
      </w:r>
      <w:r>
        <w:rPr>
          <w:rFonts w:hint="eastAsia" w:ascii="微软雅黑" w:hAnsi="微软雅黑" w:eastAsia="微软雅黑" w:cs="微软雅黑"/>
          <w:color w:val="FF0000"/>
        </w:rPr>
        <w:t>＊＊</w:t>
      </w:r>
      <w:r>
        <w:rPr>
          <w:rFonts w:hint="eastAsia" w:ascii="微软雅黑" w:hAnsi="微软雅黑" w:eastAsia="微软雅黑" w:cs="微软雅黑"/>
        </w:rPr>
        <w:t>名受试者自愿参加</w:t>
      </w:r>
      <w:r>
        <w:rPr>
          <w:rFonts w:hint="eastAsia" w:ascii="微软雅黑" w:hAnsi="微软雅黑" w:eastAsia="微软雅黑" w:cs="微软雅黑"/>
        </w:rPr>
        <w:t>。本研究已经得到</w:t>
      </w:r>
      <w:r>
        <w:rPr>
          <w:rFonts w:hint="eastAsia" w:ascii="微软雅黑" w:hAnsi="微软雅黑" w:eastAsia="微软雅黑" w:cs="微软雅黑"/>
          <w:color w:val="FF0000"/>
        </w:rPr>
        <w:t>＊＊＊＊</w:t>
      </w:r>
      <w:r>
        <w:rPr>
          <w:rFonts w:hint="eastAsia" w:ascii="微软雅黑" w:hAnsi="微软雅黑" w:eastAsia="微软雅黑" w:cs="微软雅黑"/>
        </w:rPr>
        <w:t>伦理委员会的审查和批准。</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为什么要开展本项研究？（</w:t>
      </w:r>
      <w:r>
        <w:rPr>
          <w:rFonts w:hint="eastAsia" w:ascii="微软雅黑" w:hAnsi="微软雅黑" w:eastAsia="微软雅黑" w:cs="微软雅黑"/>
          <w:color w:val="0000FF"/>
        </w:rPr>
        <w:t>研究背景和目的简介</w:t>
      </w:r>
      <w:r>
        <w:rPr>
          <w:rFonts w:hint="eastAsia" w:ascii="微软雅黑" w:hAnsi="微软雅黑" w:eastAsia="微软雅黑" w:cs="微软雅黑"/>
        </w:rPr>
        <w:t>）</w:t>
      </w:r>
      <w:r>
        <w:rPr>
          <w:rFonts w:hint="eastAsia" w:ascii="微软雅黑" w:hAnsi="微软雅黑" w:eastAsia="微软雅黑" w:cs="微软雅黑"/>
          <w:color w:val="FF0000"/>
        </w:rPr>
        <w:t>＊＊疾病</w:t>
      </w:r>
      <w:r>
        <w:rPr>
          <w:rFonts w:hint="eastAsia" w:ascii="微软雅黑" w:hAnsi="微软雅黑" w:eastAsia="微软雅黑" w:cs="微软雅黑"/>
        </w:rPr>
        <w:t>目前常用治疗手段简介、这些治疗手段存在的问题（</w:t>
      </w:r>
      <w:r>
        <w:rPr>
          <w:rFonts w:hint="eastAsia" w:ascii="微软雅黑" w:hAnsi="微软雅黑" w:eastAsia="微软雅黑" w:cs="微软雅黑"/>
          <w:color w:val="FF0000"/>
          <w:szCs w:val="24"/>
        </w:rPr>
        <w:t>其疗效与</w:t>
      </w:r>
      <w:r>
        <w:rPr>
          <w:rFonts w:hint="eastAsia" w:ascii="微软雅黑" w:hAnsi="微软雅黑" w:eastAsia="微软雅黑" w:cs="微软雅黑"/>
          <w:color w:val="FF0000"/>
        </w:rPr>
        <w:t>副作用</w:t>
      </w:r>
      <w:r>
        <w:rPr>
          <w:rFonts w:hint="eastAsia" w:ascii="微软雅黑" w:hAnsi="微软雅黑" w:eastAsia="微软雅黑" w:cs="微软雅黑"/>
        </w:rPr>
        <w:t>），本研究拟解决的问题。</w:t>
      </w:r>
      <w:r>
        <w:rPr>
          <w:rFonts w:hint="eastAsia" w:ascii="微软雅黑" w:hAnsi="微软雅黑" w:eastAsia="微软雅黑" w:cs="微软雅黑"/>
        </w:rPr>
        <w:t>本研究的目的是</w:t>
      </w:r>
      <w:r>
        <w:rPr>
          <w:rFonts w:hint="eastAsia" w:ascii="微软雅黑" w:hAnsi="微软雅黑" w:eastAsia="微软雅黑" w:cs="微软雅黑"/>
          <w:color w:val="FF0000"/>
        </w:rPr>
        <w:t>＊＊＊＊</w:t>
      </w:r>
      <w:r>
        <w:rPr>
          <w:rFonts w:hint="eastAsia" w:ascii="微软雅黑" w:hAnsi="微软雅黑" w:eastAsia="微软雅黑" w:cs="微软雅黑"/>
        </w:rPr>
        <w:t>。</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本研究受试人群的纳入标准为</w:t>
      </w:r>
      <w:r>
        <w:rPr>
          <w:rFonts w:hint="eastAsia" w:ascii="微软雅黑" w:hAnsi="微软雅黑" w:eastAsia="微软雅黑" w:cs="微软雅黑"/>
          <w:color w:val="FF0000"/>
        </w:rPr>
        <w:t>＊＊＊＊＊＊＊</w:t>
      </w:r>
      <w:r>
        <w:rPr>
          <w:rFonts w:hint="eastAsia" w:ascii="微软雅黑" w:hAnsi="微软雅黑" w:eastAsia="微软雅黑" w:cs="微软雅黑"/>
        </w:rPr>
        <w:t>。</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本研究将在</w:t>
      </w:r>
      <w:r>
        <w:rPr>
          <w:rFonts w:hint="eastAsia" w:ascii="微软雅黑" w:hAnsi="微软雅黑" w:eastAsia="微软雅黑" w:cs="微软雅黑"/>
          <w:color w:val="FF0000"/>
        </w:rPr>
        <w:t>＊＊、＊＊＊个</w:t>
      </w:r>
      <w:r>
        <w:rPr>
          <w:rFonts w:hint="eastAsia" w:ascii="微软雅黑" w:hAnsi="微软雅黑" w:eastAsia="微软雅黑" w:cs="微软雅黑"/>
        </w:rPr>
        <w:t>研究中心进行，预计有</w:t>
      </w:r>
      <w:r>
        <w:rPr>
          <w:rFonts w:hint="eastAsia" w:ascii="微软雅黑" w:hAnsi="微软雅黑" w:eastAsia="微软雅黑" w:cs="微软雅黑"/>
          <w:color w:val="FF0000"/>
        </w:rPr>
        <w:t>＊余名</w:t>
      </w:r>
      <w:r>
        <w:rPr>
          <w:rFonts w:hint="eastAsia" w:ascii="微软雅黑" w:hAnsi="微软雅黑" w:eastAsia="微软雅黑" w:cs="微软雅黑"/>
        </w:rPr>
        <w:t>受试者自愿参加。</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如果参加研究，需要做什么？</w:t>
      </w:r>
      <w:r>
        <w:rPr>
          <w:rFonts w:hint="eastAsia" w:ascii="微软雅黑" w:hAnsi="微软雅黑" w:eastAsia="微软雅黑" w:cs="微软雅黑"/>
        </w:rPr>
        <w:t>如果您愿意参加本项研究，您将有</w:t>
      </w:r>
      <w:r>
        <w:rPr>
          <w:rFonts w:hint="eastAsia" w:ascii="微软雅黑" w:hAnsi="微软雅黑" w:eastAsia="微软雅黑" w:cs="微软雅黑"/>
          <w:color w:val="FF0000"/>
        </w:rPr>
        <w:t>＊＊</w:t>
      </w:r>
      <w:r>
        <w:rPr>
          <w:rFonts w:hint="eastAsia" w:ascii="微软雅黑" w:hAnsi="微软雅黑" w:eastAsia="微软雅黑" w:cs="微软雅黑"/>
        </w:rPr>
        <w:t>%的可能性接受以下</w:t>
      </w:r>
      <w:r>
        <w:rPr>
          <w:rFonts w:hint="eastAsia" w:ascii="微软雅黑" w:hAnsi="微软雅黑" w:eastAsia="微软雅黑" w:cs="微软雅黑"/>
          <w:color w:val="FF0000"/>
        </w:rPr>
        <w:t>＊</w:t>
      </w:r>
      <w:r>
        <w:rPr>
          <w:rFonts w:hint="eastAsia" w:ascii="微软雅黑" w:hAnsi="微软雅黑" w:eastAsia="微软雅黑" w:cs="微软雅黑"/>
        </w:rPr>
        <w:t>种治疗方案，</w:t>
      </w:r>
      <w:r>
        <w:rPr>
          <w:rFonts w:hint="eastAsia" w:ascii="微软雅黑" w:hAnsi="微软雅黑" w:eastAsia="微软雅黑" w:cs="微软雅黑"/>
          <w:color w:val="FF0000"/>
        </w:rPr>
        <w:t>研究组</w:t>
      </w:r>
      <w:r>
        <w:rPr>
          <w:rFonts w:hint="eastAsia" w:ascii="微软雅黑" w:hAnsi="微软雅黑" w:eastAsia="微软雅黑" w:cs="微软雅黑"/>
        </w:rPr>
        <w:t>治疗包括</w:t>
      </w:r>
      <w:r>
        <w:rPr>
          <w:rFonts w:hint="eastAsia" w:ascii="微软雅黑" w:hAnsi="微软雅黑" w:eastAsia="微软雅黑" w:cs="微软雅黑"/>
          <w:color w:val="FF0000"/>
        </w:rPr>
        <w:t>＊＊、＊＊</w:t>
      </w:r>
      <w:r>
        <w:rPr>
          <w:rFonts w:hint="eastAsia" w:ascii="微软雅黑" w:hAnsi="微软雅黑" w:eastAsia="微软雅黑" w:cs="微软雅黑"/>
        </w:rPr>
        <w:t>等药物治疗，</w:t>
      </w:r>
      <w:r>
        <w:rPr>
          <w:rFonts w:hint="eastAsia" w:ascii="微软雅黑" w:hAnsi="微软雅黑" w:eastAsia="微软雅黑" w:cs="微软雅黑"/>
          <w:color w:val="FF0000"/>
        </w:rPr>
        <w:t>对照组</w:t>
      </w:r>
      <w:r>
        <w:rPr>
          <w:rFonts w:hint="eastAsia" w:ascii="微软雅黑" w:hAnsi="微软雅黑" w:eastAsia="微软雅黑" w:cs="微软雅黑"/>
        </w:rPr>
        <w:t>治疗包括</w:t>
      </w:r>
      <w:r>
        <w:rPr>
          <w:rFonts w:hint="eastAsia" w:ascii="微软雅黑" w:hAnsi="微软雅黑" w:eastAsia="微软雅黑" w:cs="微软雅黑"/>
          <w:color w:val="FF0000"/>
        </w:rPr>
        <w:t>＊＊、＊＊</w:t>
      </w:r>
      <w:r>
        <w:rPr>
          <w:rFonts w:hint="eastAsia" w:ascii="微软雅黑" w:hAnsi="微软雅黑" w:eastAsia="微软雅黑" w:cs="微软雅黑"/>
        </w:rPr>
        <w:t>等药物治疗。我们会在您接受治疗的</w:t>
      </w:r>
      <w:r>
        <w:rPr>
          <w:rFonts w:hint="eastAsia" w:ascii="微软雅黑" w:hAnsi="微软雅黑" w:eastAsia="微软雅黑" w:cs="微软雅黑"/>
          <w:color w:val="FF0000"/>
        </w:rPr>
        <w:t>＊</w:t>
      </w:r>
      <w:r>
        <w:rPr>
          <w:rFonts w:hint="eastAsia" w:ascii="微软雅黑" w:hAnsi="微软雅黑" w:eastAsia="微软雅黑" w:cs="微软雅黑"/>
        </w:rPr>
        <w:t>周内定期对您进行</w:t>
      </w:r>
      <w:r>
        <w:rPr>
          <w:rFonts w:hint="eastAsia" w:ascii="微软雅黑" w:hAnsi="微软雅黑" w:eastAsia="微软雅黑" w:cs="微软雅黑"/>
          <w:color w:val="FF0000"/>
        </w:rPr>
        <w:t>＊＊、＊＊</w:t>
      </w:r>
      <w:r>
        <w:rPr>
          <w:rFonts w:hint="eastAsia" w:ascii="微软雅黑" w:hAnsi="微软雅黑" w:eastAsia="微软雅黑" w:cs="微软雅黑"/>
        </w:rPr>
        <w:t>检查，并会在治疗结束后</w:t>
      </w:r>
      <w:r>
        <w:rPr>
          <w:rFonts w:hint="eastAsia" w:ascii="微软雅黑" w:hAnsi="微软雅黑" w:eastAsia="微软雅黑" w:cs="微软雅黑"/>
          <w:color w:val="FF0000"/>
        </w:rPr>
        <w:t>＊</w:t>
      </w:r>
      <w:r>
        <w:rPr>
          <w:rFonts w:hint="eastAsia" w:ascii="微软雅黑" w:hAnsi="微软雅黑" w:eastAsia="微软雅黑" w:cs="微软雅黑"/>
        </w:rPr>
        <w:t>周内对您进行随访。在上述</w:t>
      </w:r>
      <w:r>
        <w:rPr>
          <w:rFonts w:hint="eastAsia" w:ascii="微软雅黑" w:hAnsi="微软雅黑" w:eastAsia="微软雅黑" w:cs="微软雅黑"/>
          <w:color w:val="0000FF"/>
        </w:rPr>
        <w:t>治疗/检查</w:t>
      </w:r>
      <w:r>
        <w:rPr>
          <w:rFonts w:hint="eastAsia" w:ascii="微软雅黑" w:hAnsi="微软雅黑" w:eastAsia="微软雅黑" w:cs="微软雅黑"/>
        </w:rPr>
        <w:t>中，</w:t>
      </w:r>
      <w:r>
        <w:rPr>
          <w:rFonts w:hint="eastAsia" w:ascii="微软雅黑" w:hAnsi="微软雅黑" w:eastAsia="微软雅黑" w:cs="微软雅黑"/>
          <w:color w:val="FF0000"/>
        </w:rPr>
        <w:t>＊＊＊、＊＊＊</w:t>
      </w:r>
      <w:r>
        <w:rPr>
          <w:rFonts w:hint="eastAsia" w:ascii="微软雅黑" w:hAnsi="微软雅黑" w:eastAsia="微软雅黑" w:cs="微软雅黑"/>
        </w:rPr>
        <w:t>是研究性的</w:t>
      </w:r>
      <w:r>
        <w:rPr>
          <w:rFonts w:hint="eastAsia" w:ascii="微软雅黑" w:hAnsi="微软雅黑" w:eastAsia="微软雅黑" w:cs="微软雅黑"/>
          <w:color w:val="0000FF"/>
        </w:rPr>
        <w:t>治疗/检查</w:t>
      </w:r>
      <w:r>
        <w:rPr>
          <w:rFonts w:hint="eastAsia" w:ascii="微软雅黑" w:hAnsi="微软雅黑" w:eastAsia="微软雅黑" w:cs="微软雅黑"/>
        </w:rPr>
        <w:t>（即，如果您不参加本研究，就不需要接受该检查/治疗）。</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u w:val="single"/>
        </w:rPr>
      </w:pPr>
      <w:r>
        <w:rPr>
          <w:rFonts w:hint="eastAsia" w:ascii="微软雅黑" w:hAnsi="微软雅黑" w:eastAsia="微软雅黑" w:cs="微软雅黑"/>
        </w:rPr>
        <w:t>哪些人不宜参加研究?</w:t>
      </w:r>
      <w:r>
        <w:rPr>
          <w:rFonts w:hint="eastAsia" w:ascii="微软雅黑" w:hAnsi="微软雅黑" w:eastAsia="微软雅黑" w:cs="微软雅黑"/>
          <w:color w:val="FF0000"/>
        </w:rPr>
        <w:t xml:space="preserve"> 排除标准（节选）</w:t>
      </w:r>
      <w:r>
        <w:rPr>
          <w:rFonts w:hint="eastAsia" w:ascii="微软雅黑" w:hAnsi="微软雅黑" w:eastAsia="微软雅黑" w:cs="微软雅黑"/>
        </w:rPr>
        <w:t>如果您为＊＊＊＊、＊＊＊＊，不属于本次研究范畴。</w:t>
      </w:r>
    </w:p>
    <w:p>
      <w:pPr>
        <w:pStyle w:val="11"/>
        <w:keepLines w:val="0"/>
        <w:pageBreakBefore w:val="0"/>
        <w:widowControl w:val="0"/>
        <w:kinsoku/>
        <w:wordWrap/>
        <w:overflowPunct/>
        <w:topLinePunct w:val="0"/>
        <w:autoSpaceDE/>
        <w:autoSpaceDN/>
        <w:bidi w:val="0"/>
        <w:adjustRightInd/>
        <w:snapToGrid/>
        <w:spacing w:line="400" w:lineRule="exact"/>
        <w:ind w:right="0" w:rightChars="0" w:firstLine="420"/>
        <w:textAlignment w:val="auto"/>
        <w:rPr>
          <w:rFonts w:hint="eastAsia" w:ascii="微软雅黑" w:hAnsi="微软雅黑" w:eastAsia="微软雅黑" w:cs="微软雅黑"/>
          <w:color w:val="000080"/>
        </w:rPr>
      </w:pPr>
      <w:r>
        <w:rPr>
          <w:rFonts w:hint="eastAsia" w:ascii="微软雅黑" w:hAnsi="微软雅黑" w:eastAsia="微软雅黑" w:cs="微软雅黑"/>
        </w:rPr>
        <w:t>参加研究有哪些风险？</w:t>
      </w:r>
      <w:r>
        <w:rPr>
          <w:rFonts w:hint="eastAsia" w:ascii="微软雅黑" w:hAnsi="微软雅黑" w:eastAsia="微软雅黑" w:cs="微软雅黑"/>
        </w:rPr>
        <w:t>所有治疗药物都有可能产生副作用</w:t>
      </w:r>
      <w:r>
        <w:rPr>
          <w:rFonts w:hint="eastAsia" w:ascii="微软雅黑" w:hAnsi="微软雅黑" w:eastAsia="微软雅黑" w:cs="微软雅黑"/>
          <w:color w:val="000080"/>
        </w:rPr>
        <w:t>（</w:t>
      </w:r>
      <w:r>
        <w:rPr>
          <w:rFonts w:hint="eastAsia" w:ascii="微软雅黑" w:hAnsi="微软雅黑" w:eastAsia="微软雅黑" w:cs="微软雅黑"/>
          <w:color w:val="FF0000"/>
        </w:rPr>
        <w:t>说明研究采用</w:t>
      </w:r>
      <w:r>
        <w:rPr>
          <w:rFonts w:hint="eastAsia" w:ascii="微软雅黑" w:hAnsi="微软雅黑" w:eastAsia="微软雅黑" w:cs="微软雅黑"/>
          <w:color w:val="0000FF"/>
        </w:rPr>
        <w:t>治疗</w:t>
      </w:r>
      <w:r>
        <w:rPr>
          <w:rFonts w:hint="eastAsia" w:ascii="微软雅黑" w:hAnsi="微软雅黑" w:eastAsia="微软雅黑" w:cs="微软雅黑"/>
          <w:color w:val="FF0000"/>
        </w:rPr>
        <w:t>的</w:t>
      </w:r>
      <w:r>
        <w:rPr>
          <w:rFonts w:hint="eastAsia" w:ascii="微软雅黑" w:hAnsi="微软雅黑" w:eastAsia="微软雅黑" w:cs="微软雅黑"/>
          <w:color w:val="0000FF"/>
        </w:rPr>
        <w:t>主要副作用/不良反应</w:t>
      </w:r>
      <w:r>
        <w:rPr>
          <w:rFonts w:hint="eastAsia" w:ascii="微软雅黑" w:hAnsi="微软雅黑" w:eastAsia="微软雅黑" w:cs="微软雅黑"/>
          <w:color w:val="FF0000"/>
        </w:rPr>
        <w:t>）</w:t>
      </w:r>
      <w:r>
        <w:rPr>
          <w:rFonts w:hint="eastAsia" w:ascii="微软雅黑" w:hAnsi="微软雅黑" w:eastAsia="微软雅黑" w:cs="微软雅黑"/>
        </w:rPr>
        <w:t>。</w:t>
      </w:r>
      <w:r>
        <w:rPr>
          <w:rFonts w:hint="eastAsia" w:ascii="微软雅黑" w:hAnsi="微软雅黑" w:eastAsia="微软雅黑" w:cs="微软雅黑"/>
          <w:color w:val="FF0000"/>
        </w:rPr>
        <w:t>＊＊、＊＊</w:t>
      </w:r>
      <w:r>
        <w:rPr>
          <w:rFonts w:hint="eastAsia" w:ascii="微软雅黑" w:hAnsi="微软雅黑" w:eastAsia="微软雅黑" w:cs="微软雅黑"/>
        </w:rPr>
        <w:t>药物具有一定的毒/副作用，如：</w:t>
      </w:r>
      <w:r>
        <w:rPr>
          <w:rFonts w:hint="eastAsia" w:ascii="微软雅黑" w:hAnsi="微软雅黑" w:eastAsia="微软雅黑" w:cs="微软雅黑"/>
          <w:color w:val="FF0000"/>
        </w:rPr>
        <w:t>＊＊、＊＊</w:t>
      </w:r>
      <w:r>
        <w:rPr>
          <w:rFonts w:hint="eastAsia" w:ascii="微软雅黑" w:hAnsi="微软雅黑" w:eastAsia="微软雅黑" w:cs="微软雅黑"/>
        </w:rPr>
        <w:t>等。由于</w:t>
      </w:r>
      <w:r>
        <w:rPr>
          <w:rFonts w:hint="eastAsia" w:ascii="微软雅黑" w:hAnsi="微软雅黑" w:eastAsia="微软雅黑" w:cs="微软雅黑"/>
        </w:rPr>
        <w:t>本研究方案中使用的</w:t>
      </w:r>
      <w:r>
        <w:rPr>
          <w:rFonts w:hint="eastAsia" w:ascii="微软雅黑" w:hAnsi="微软雅黑" w:eastAsia="微软雅黑" w:cs="微软雅黑"/>
          <w:color w:val="FF0000"/>
        </w:rPr>
        <w:t>＊＊、＊＊</w:t>
      </w:r>
      <w:r>
        <w:rPr>
          <w:rFonts w:hint="eastAsia" w:ascii="微软雅黑" w:hAnsi="微软雅黑" w:eastAsia="微软雅黑" w:cs="微软雅黑"/>
        </w:rPr>
        <w:t>等药物</w:t>
      </w:r>
      <w:r>
        <w:rPr>
          <w:rFonts w:hint="eastAsia" w:ascii="微软雅黑" w:hAnsi="微软雅黑" w:eastAsia="微软雅黑" w:cs="微软雅黑"/>
        </w:rPr>
        <w:t>属于</w:t>
      </w:r>
      <w:r>
        <w:rPr>
          <w:rFonts w:hint="eastAsia" w:ascii="微软雅黑" w:hAnsi="微软雅黑" w:eastAsia="微软雅黑" w:cs="微软雅黑"/>
        </w:rPr>
        <w:t>临床</w:t>
      </w:r>
      <w:r>
        <w:rPr>
          <w:rFonts w:hint="eastAsia" w:ascii="微软雅黑" w:hAnsi="微软雅黑" w:eastAsia="微软雅黑" w:cs="微软雅黑"/>
        </w:rPr>
        <w:t>治疗</w:t>
      </w:r>
      <w:r>
        <w:rPr>
          <w:rFonts w:hint="eastAsia" w:ascii="微软雅黑" w:hAnsi="微软雅黑" w:eastAsia="微软雅黑" w:cs="微软雅黑"/>
          <w:color w:val="FF0000"/>
        </w:rPr>
        <w:t>＊＊疾病</w:t>
      </w:r>
      <w:r>
        <w:rPr>
          <w:rFonts w:hint="eastAsia" w:ascii="微软雅黑" w:hAnsi="微软雅黑" w:eastAsia="微软雅黑" w:cs="微软雅黑"/>
        </w:rPr>
        <w:t>的常规</w:t>
      </w:r>
      <w:r>
        <w:rPr>
          <w:rFonts w:hint="eastAsia" w:ascii="微软雅黑" w:hAnsi="微软雅黑" w:eastAsia="微软雅黑" w:cs="微软雅黑"/>
          <w:color w:val="0000FF"/>
        </w:rPr>
        <w:t>治疗</w:t>
      </w:r>
      <w:r>
        <w:rPr>
          <w:rFonts w:hint="eastAsia" w:ascii="微软雅黑" w:hAnsi="微软雅黑" w:eastAsia="微软雅黑" w:cs="微软雅黑"/>
        </w:rPr>
        <w:t>，即使您不参加本临床研究，</w:t>
      </w:r>
      <w:r>
        <w:rPr>
          <w:rFonts w:hint="eastAsia" w:ascii="微软雅黑" w:hAnsi="微软雅黑" w:eastAsia="微软雅黑" w:cs="微软雅黑"/>
        </w:rPr>
        <w:t>只要接受</w:t>
      </w:r>
      <w:r>
        <w:rPr>
          <w:rFonts w:hint="eastAsia" w:ascii="微软雅黑" w:hAnsi="微软雅黑" w:eastAsia="微软雅黑" w:cs="微软雅黑"/>
        </w:rPr>
        <w:t>该</w:t>
      </w:r>
      <w:r>
        <w:rPr>
          <w:rFonts w:hint="eastAsia" w:ascii="微软雅黑" w:hAnsi="微软雅黑" w:eastAsia="微软雅黑" w:cs="微软雅黑"/>
        </w:rPr>
        <w:t>治疗方法，就</w:t>
      </w:r>
      <w:r>
        <w:rPr>
          <w:rFonts w:hint="eastAsia" w:ascii="微软雅黑" w:hAnsi="微软雅黑" w:eastAsia="微软雅黑" w:cs="微软雅黑"/>
        </w:rPr>
        <w:t>有可能发生</w:t>
      </w:r>
      <w:r>
        <w:rPr>
          <w:rFonts w:hint="eastAsia" w:ascii="微软雅黑" w:hAnsi="微软雅黑" w:eastAsia="微软雅黑" w:cs="微软雅黑"/>
        </w:rPr>
        <w:t>这些</w:t>
      </w:r>
      <w:r>
        <w:rPr>
          <w:rFonts w:hint="eastAsia" w:ascii="微软雅黑" w:hAnsi="微软雅黑" w:eastAsia="微软雅黑" w:cs="微软雅黑"/>
          <w:color w:val="0000FF"/>
        </w:rPr>
        <w:t>副作用/不良反应</w:t>
      </w:r>
      <w:r>
        <w:rPr>
          <w:rFonts w:hint="eastAsia" w:ascii="微软雅黑" w:hAnsi="微软雅黑" w:eastAsia="微软雅黑" w:cs="微软雅黑"/>
        </w:rPr>
        <w:t>。</w:t>
      </w:r>
      <w:r>
        <w:rPr>
          <w:rFonts w:hint="eastAsia" w:ascii="微软雅黑" w:hAnsi="微软雅黑" w:eastAsia="微软雅黑" w:cs="微软雅黑"/>
        </w:rPr>
        <w:t>此外，任何治疗都可能出现无效的情况，以及因治疗无效或者因合并其他疾病等原因而导致病情继续发展。</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参加研究有哪些好处？</w:t>
      </w:r>
      <w:r>
        <w:rPr>
          <w:rFonts w:hint="eastAsia" w:ascii="微软雅黑" w:hAnsi="微软雅黑" w:eastAsia="微软雅黑" w:cs="微软雅黑"/>
        </w:rPr>
        <w:t>参加本项研究，您的病情有可能获得改善，本项研究还有助于确定哪种治疗方法可以更安全有效地治疗与您患有相似病情的其他病人。</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参加研究需要支付有关费用吗？</w:t>
      </w:r>
      <w:r>
        <w:rPr>
          <w:rFonts w:hint="eastAsia" w:ascii="微软雅黑" w:hAnsi="微软雅黑" w:eastAsia="微软雅黑" w:cs="微软雅黑"/>
        </w:rPr>
        <w:t>为了补偿您参加本研究可能给您带来的不便，</w:t>
      </w:r>
      <w:r>
        <w:rPr>
          <w:rFonts w:hint="eastAsia" w:ascii="微软雅黑" w:hAnsi="微软雅黑" w:eastAsia="微软雅黑" w:cs="微软雅黑"/>
        </w:rPr>
        <w:t>本研究</w:t>
      </w:r>
      <w:r>
        <w:rPr>
          <w:rFonts w:hint="eastAsia" w:ascii="微软雅黑" w:hAnsi="微软雅黑" w:eastAsia="微软雅黑" w:cs="微软雅黑"/>
        </w:rPr>
        <w:t>将</w:t>
      </w:r>
      <w:r>
        <w:rPr>
          <w:rFonts w:hint="eastAsia" w:ascii="微软雅黑" w:hAnsi="微软雅黑" w:eastAsia="微软雅黑" w:cs="微软雅黑"/>
        </w:rPr>
        <w:t>支付您参加本项研究期间所做的</w:t>
      </w:r>
      <w:r>
        <w:rPr>
          <w:rFonts w:hint="eastAsia" w:ascii="微软雅黑" w:hAnsi="微软雅黑" w:eastAsia="微软雅黑" w:cs="微软雅黑"/>
          <w:color w:val="FF0000"/>
        </w:rPr>
        <w:t>＊＊、＊＊</w:t>
      </w:r>
      <w:r>
        <w:rPr>
          <w:rFonts w:hint="eastAsia" w:ascii="微软雅黑" w:hAnsi="微软雅黑" w:eastAsia="微软雅黑" w:cs="微软雅黑"/>
          <w:color w:val="0000FF"/>
        </w:rPr>
        <w:t>治疗/检查</w:t>
      </w:r>
      <w:r>
        <w:rPr>
          <w:rFonts w:hint="eastAsia" w:ascii="微软雅黑" w:hAnsi="微软雅黑" w:eastAsia="微软雅黑" w:cs="微软雅黑"/>
        </w:rPr>
        <w:t>费用</w:t>
      </w:r>
      <w:r>
        <w:rPr>
          <w:rFonts w:hint="eastAsia" w:ascii="微软雅黑" w:hAnsi="微软雅黑" w:eastAsia="微软雅黑" w:cs="微软雅黑"/>
        </w:rPr>
        <w:t>以及</w:t>
      </w:r>
      <w:r>
        <w:rPr>
          <w:rFonts w:hint="eastAsia" w:ascii="微软雅黑" w:hAnsi="微软雅黑" w:eastAsia="微软雅黑" w:cs="微软雅黑"/>
          <w:color w:val="0000FF"/>
        </w:rPr>
        <w:t>随访时的挂号费</w:t>
      </w:r>
      <w:r>
        <w:rPr>
          <w:rFonts w:hint="eastAsia" w:ascii="微软雅黑" w:hAnsi="微软雅黑" w:eastAsia="微软雅黑" w:cs="微软雅黑"/>
        </w:rPr>
        <w:t>，</w:t>
      </w:r>
      <w:r>
        <w:rPr>
          <w:rFonts w:hint="eastAsia" w:ascii="微软雅黑" w:hAnsi="微软雅黑" w:eastAsia="微软雅黑" w:cs="微软雅黑"/>
          <w:color w:val="0000FF"/>
        </w:rPr>
        <w:t>并免费提供研究药物。</w:t>
      </w:r>
      <w:r>
        <w:rPr>
          <w:rFonts w:hint="eastAsia" w:ascii="微软雅黑" w:hAnsi="微软雅黑" w:eastAsia="微软雅黑" w:cs="微软雅黑"/>
          <w:color w:val="FF0000"/>
        </w:rPr>
        <w:t>＊＊、＊＊</w:t>
      </w:r>
      <w:r>
        <w:rPr>
          <w:rFonts w:hint="eastAsia" w:ascii="微软雅黑" w:hAnsi="微软雅黑" w:eastAsia="微软雅黑" w:cs="微软雅黑"/>
          <w:color w:val="0000FF"/>
        </w:rPr>
        <w:t>药物</w:t>
      </w:r>
      <w:r>
        <w:rPr>
          <w:rFonts w:hint="eastAsia" w:ascii="微软雅黑" w:hAnsi="微软雅黑" w:eastAsia="微软雅黑" w:cs="微软雅黑"/>
          <w:color w:val="FF0000"/>
        </w:rPr>
        <w:t>以及＊＊、＊＊</w:t>
      </w:r>
      <w:r>
        <w:rPr>
          <w:rFonts w:hint="eastAsia" w:ascii="微软雅黑" w:hAnsi="微软雅黑" w:eastAsia="微软雅黑" w:cs="微软雅黑"/>
          <w:color w:val="0000FF"/>
        </w:rPr>
        <w:t>检查</w:t>
      </w:r>
      <w:r>
        <w:rPr>
          <w:rFonts w:hint="eastAsia" w:ascii="微软雅黑" w:hAnsi="微软雅黑" w:eastAsia="微软雅黑" w:cs="微软雅黑"/>
        </w:rPr>
        <w:t>费用</w:t>
      </w:r>
      <w:r>
        <w:rPr>
          <w:rFonts w:hint="eastAsia" w:ascii="微软雅黑" w:hAnsi="微软雅黑" w:eastAsia="微软雅黑" w:cs="微软雅黑"/>
        </w:rPr>
        <w:t>不在免费范围之内</w:t>
      </w:r>
      <w:r>
        <w:rPr>
          <w:rFonts w:hint="eastAsia" w:ascii="微软雅黑" w:hAnsi="微软雅黑" w:eastAsia="微软雅黑" w:cs="微软雅黑"/>
        </w:rPr>
        <w:t>。如果您同时合并其他疾病所需的治疗和检查，</w:t>
      </w:r>
      <w:r>
        <w:rPr>
          <w:rFonts w:hint="eastAsia" w:ascii="微软雅黑" w:hAnsi="微软雅黑" w:eastAsia="微软雅黑" w:cs="微软雅黑"/>
        </w:rPr>
        <w:t>以及因治疗无效而改用其他治疗的费用，</w:t>
      </w:r>
      <w:r>
        <w:rPr>
          <w:rFonts w:hint="eastAsia" w:ascii="微软雅黑" w:hAnsi="微软雅黑" w:eastAsia="微软雅黑" w:cs="微软雅黑"/>
        </w:rPr>
        <w:t>将不在免费的范围之内。</w:t>
      </w:r>
      <w:r>
        <w:rPr>
          <w:rFonts w:hint="eastAsia" w:ascii="微软雅黑" w:hAnsi="微软雅黑" w:eastAsia="微软雅黑" w:cs="微软雅黑"/>
        </w:rPr>
        <w:t>我们将通过定期检查</w:t>
      </w:r>
      <w:r>
        <w:rPr>
          <w:rFonts w:hint="eastAsia" w:ascii="微软雅黑" w:hAnsi="微软雅黑" w:eastAsia="微软雅黑" w:cs="微软雅黑"/>
          <w:color w:val="FF0000"/>
        </w:rPr>
        <w:t>＊＊、＊＊</w:t>
      </w:r>
      <w:r>
        <w:rPr>
          <w:rFonts w:hint="eastAsia" w:ascii="微软雅黑" w:hAnsi="微软雅黑" w:eastAsia="微软雅黑" w:cs="微软雅黑"/>
        </w:rPr>
        <w:t>观察药物治疗可能引起的</w:t>
      </w:r>
      <w:r>
        <w:rPr>
          <w:rFonts w:hint="eastAsia" w:ascii="微软雅黑" w:hAnsi="微软雅黑" w:eastAsia="微软雅黑" w:cs="微软雅黑"/>
          <w:color w:val="0000FF"/>
        </w:rPr>
        <w:t>副作用/不良反应</w:t>
      </w:r>
      <w:r>
        <w:rPr>
          <w:rFonts w:hint="eastAsia" w:ascii="微软雅黑" w:hAnsi="微软雅黑" w:eastAsia="微软雅黑" w:cs="微软雅黑"/>
        </w:rPr>
        <w:t>，并采取措施加以防治，但是如果出现任何</w:t>
      </w:r>
      <w:r>
        <w:rPr>
          <w:rFonts w:hint="eastAsia" w:ascii="微软雅黑" w:hAnsi="微软雅黑" w:eastAsia="微软雅黑" w:cs="微软雅黑"/>
          <w:color w:val="0000FF"/>
        </w:rPr>
        <w:t>不良反应</w:t>
      </w:r>
      <w:r>
        <w:rPr>
          <w:rFonts w:hint="eastAsia" w:ascii="微软雅黑" w:hAnsi="微软雅黑" w:eastAsia="微软雅黑" w:cs="微软雅黑"/>
        </w:rPr>
        <w:t>，</w:t>
      </w:r>
      <w:r>
        <w:rPr>
          <w:rFonts w:hint="eastAsia" w:ascii="微软雅黑" w:hAnsi="微软雅黑" w:eastAsia="微软雅黑" w:cs="微软雅黑"/>
        </w:rPr>
        <w:t>所需的治疗和检查，将不在免费的范围之内。</w:t>
      </w:r>
    </w:p>
    <w:p>
      <w:pPr>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个人信息是保密的吗？</w:t>
      </w:r>
      <w:r>
        <w:rPr>
          <w:rFonts w:hint="eastAsia" w:ascii="微软雅黑" w:hAnsi="微软雅黑" w:eastAsia="微软雅黑" w:cs="微软雅黑"/>
        </w:rPr>
        <w:t>您的医疗记录将保存在医院，研究者、研究主管部门、伦理委员会将被允许查阅您的医疗记录。任何有关本项研究结果的公开报告将不会披露您的个人身份。我们将在法律允许的范围内，尽一切努力保护您个人医疗资料的隐私。</w:t>
      </w:r>
    </w:p>
    <w:p>
      <w:pPr>
        <w:pStyle w:val="11"/>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rPr>
      </w:pPr>
      <w:r>
        <w:rPr>
          <w:rFonts w:hint="eastAsia" w:ascii="微软雅黑" w:hAnsi="微软雅黑" w:eastAsia="微软雅黑" w:cs="微软雅黑"/>
        </w:rPr>
        <w:t>我必须</w:t>
      </w:r>
      <w:r>
        <w:rPr>
          <w:rFonts w:hint="eastAsia" w:ascii="微软雅黑" w:hAnsi="微软雅黑" w:eastAsia="微软雅黑" w:cs="微软雅黑"/>
        </w:rPr>
        <w:t>参加</w:t>
      </w:r>
      <w:r>
        <w:rPr>
          <w:rFonts w:hint="eastAsia" w:ascii="微软雅黑" w:hAnsi="微软雅黑" w:eastAsia="微软雅黑" w:cs="微软雅黑"/>
        </w:rPr>
        <w:t>研究吗？</w:t>
      </w:r>
      <w:r>
        <w:rPr>
          <w:rFonts w:hint="eastAsia" w:ascii="微软雅黑" w:hAnsi="微软雅黑" w:eastAsia="微软雅黑" w:cs="微软雅黑"/>
        </w:rPr>
        <w:t>参加本项研究是完全自愿的</w:t>
      </w:r>
      <w:r>
        <w:rPr>
          <w:rFonts w:hint="eastAsia" w:ascii="微软雅黑" w:hAnsi="微软雅黑" w:eastAsia="微软雅黑" w:cs="微软雅黑"/>
          <w:color w:val="000000"/>
        </w:rPr>
        <w:t>，</w:t>
      </w:r>
      <w:r>
        <w:rPr>
          <w:rFonts w:hint="eastAsia" w:ascii="微软雅黑" w:hAnsi="微软雅黑" w:eastAsia="微软雅黑" w:cs="微软雅黑"/>
        </w:rPr>
        <w:t>您可以拒绝参加研究，或在研究过程中的任何时间退出本研究，这都不会影响医生对您的治疗。如果您不参加本项研究，或中途退出研究，还有很多可替代的治疗药物，如</w:t>
      </w:r>
      <w:r>
        <w:rPr>
          <w:rFonts w:hint="eastAsia" w:ascii="微软雅黑" w:hAnsi="微软雅黑" w:eastAsia="微软雅黑" w:cs="微软雅黑"/>
          <w:color w:val="FF0000"/>
        </w:rPr>
        <w:t>＊＊</w:t>
      </w:r>
      <w:r>
        <w:rPr>
          <w:rFonts w:hint="eastAsia" w:ascii="微软雅黑" w:hAnsi="微软雅黑" w:eastAsia="微软雅黑" w:cs="微软雅黑"/>
        </w:rPr>
        <w:t>。如果您决定退出本研究，请与您的医生联系，您可能被要求进行相关检查，这对保护您的健康是有利的。</w:t>
      </w:r>
    </w:p>
    <w:p>
      <w:pPr>
        <w:pStyle w:val="8"/>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微软雅黑" w:hAnsi="微软雅黑" w:eastAsia="微软雅黑" w:cs="微软雅黑"/>
          <w:szCs w:val="24"/>
        </w:rPr>
      </w:pPr>
      <w:r>
        <w:rPr>
          <w:rFonts w:hint="eastAsia" w:ascii="微软雅黑" w:hAnsi="微软雅黑" w:eastAsia="微软雅黑" w:cs="微软雅黑"/>
          <w:szCs w:val="24"/>
        </w:rPr>
        <w:t>受试者声明：</w:t>
      </w:r>
      <w:r>
        <w:rPr>
          <w:rFonts w:hint="eastAsia" w:ascii="微软雅黑" w:hAnsi="微软雅黑" w:eastAsia="微软雅黑" w:cs="微软雅黑"/>
          <w:szCs w:val="24"/>
        </w:rPr>
        <w:t>我已经阅读了上述有关本研究的介绍，</w:t>
      </w:r>
      <w:r>
        <w:rPr>
          <w:rFonts w:hint="eastAsia" w:ascii="微软雅黑" w:hAnsi="微软雅黑" w:eastAsia="微软雅黑" w:cs="微软雅黑"/>
          <w:szCs w:val="24"/>
        </w:rPr>
        <w:t>对</w:t>
      </w:r>
      <w:r>
        <w:rPr>
          <w:rFonts w:hint="eastAsia" w:ascii="微软雅黑" w:hAnsi="微软雅黑" w:eastAsia="微软雅黑" w:cs="微软雅黑"/>
          <w:szCs w:val="24"/>
        </w:rPr>
        <w:t>参加本研究可能产生的风险和受益</w:t>
      </w:r>
      <w:r>
        <w:rPr>
          <w:rFonts w:hint="eastAsia" w:ascii="微软雅黑" w:hAnsi="微软雅黑" w:eastAsia="微软雅黑" w:cs="微软雅黑"/>
          <w:szCs w:val="24"/>
        </w:rPr>
        <w:t>充分了解</w:t>
      </w:r>
      <w:r>
        <w:rPr>
          <w:rFonts w:hint="eastAsia" w:ascii="微软雅黑" w:hAnsi="微软雅黑" w:eastAsia="微软雅黑" w:cs="微软雅黑"/>
          <w:szCs w:val="24"/>
        </w:rPr>
        <w:t>。</w:t>
      </w:r>
      <w:r>
        <w:rPr>
          <w:rFonts w:hint="eastAsia" w:ascii="微软雅黑" w:hAnsi="微软雅黑" w:eastAsia="微软雅黑" w:cs="微软雅黑"/>
          <w:szCs w:val="24"/>
        </w:rPr>
        <w:t>我自愿参加本研究。</w:t>
      </w:r>
    </w:p>
    <w:p>
      <w:pPr>
        <w:pStyle w:val="11"/>
        <w:keepLines w:val="0"/>
        <w:pageBreakBefore w:val="0"/>
        <w:widowControl w:val="0"/>
        <w:kinsoku/>
        <w:wordWrap/>
        <w:overflowPunct/>
        <w:topLinePunct w:val="0"/>
        <w:autoSpaceDE/>
        <w:autoSpaceDN/>
        <w:bidi w:val="0"/>
        <w:adjustRightInd/>
        <w:snapToGrid/>
        <w:spacing w:line="400" w:lineRule="exact"/>
        <w:ind w:right="0" w:rightChars="0" w:firstLine="420" w:firstLineChars="200"/>
        <w:textAlignment w:val="auto"/>
        <w:rPr>
          <w:rFonts w:hint="eastAsia" w:ascii="微软雅黑" w:hAnsi="微软雅黑" w:eastAsia="微软雅黑" w:cs="微软雅黑"/>
          <w:color w:val="FF0000"/>
        </w:rPr>
      </w:pPr>
      <w:r>
        <w:rPr>
          <w:rFonts w:hint="eastAsia" w:ascii="微软雅黑" w:hAnsi="微软雅黑" w:eastAsia="微软雅黑" w:cs="微软雅黑"/>
          <w:szCs w:val="24"/>
        </w:rPr>
        <w:t>我同意□ 或拒绝□</w:t>
      </w:r>
      <w:r>
        <w:rPr>
          <w:rFonts w:hint="eastAsia" w:ascii="微软雅黑" w:hAnsi="微软雅黑" w:eastAsia="微软雅黑" w:cs="微软雅黑"/>
          <w:color w:val="FF0000"/>
        </w:rPr>
        <w:t xml:space="preserve"> </w:t>
      </w:r>
      <w:r>
        <w:rPr>
          <w:rFonts w:hint="eastAsia" w:ascii="微软雅黑" w:hAnsi="微软雅黑" w:eastAsia="微软雅黑" w:cs="微软雅黑"/>
          <w:szCs w:val="24"/>
        </w:rPr>
        <w:t>除本研究以外的其他研究利用我的医疗记录和病理检查标本。</w:t>
      </w:r>
    </w:p>
    <w:p>
      <w:pPr>
        <w:pStyle w:val="11"/>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微软雅黑" w:hAnsi="微软雅黑" w:eastAsia="微软雅黑" w:cs="微软雅黑"/>
        </w:rPr>
      </w:pPr>
      <w:r>
        <w:rPr>
          <w:rFonts w:hint="eastAsia" w:ascii="微软雅黑" w:hAnsi="微软雅黑" w:eastAsia="微软雅黑" w:cs="微软雅黑"/>
        </w:rPr>
        <w:t>受试者签名：</w:t>
      </w:r>
      <w:r>
        <w:rPr>
          <w:rFonts w:hint="eastAsia" w:ascii="微软雅黑" w:hAnsi="微软雅黑" w:eastAsia="微软雅黑" w:cs="微软雅黑"/>
          <w:u w:val="single"/>
        </w:rPr>
        <w:t xml:space="preserve">                    　　　　　　 　</w:t>
      </w:r>
      <w:r>
        <w:rPr>
          <w:rFonts w:hint="eastAsia" w:ascii="微软雅黑" w:hAnsi="微软雅黑" w:eastAsia="微软雅黑" w:cs="微软雅黑"/>
        </w:rPr>
        <w:t xml:space="preserve">       日期：＿ ＿ ＿ ＿ 年 ＿ ＿ 月 ＿ ＿ 日</w:t>
      </w:r>
    </w:p>
    <w:p>
      <w:pPr>
        <w:pStyle w:val="11"/>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微软雅黑" w:hAnsi="微软雅黑" w:eastAsia="微软雅黑" w:cs="微软雅黑"/>
          <w:u w:val="single"/>
        </w:rPr>
      </w:pPr>
      <w:r>
        <w:rPr>
          <w:rFonts w:hint="eastAsia" w:ascii="微软雅黑" w:hAnsi="微软雅黑" w:eastAsia="微软雅黑" w:cs="微软雅黑"/>
        </w:rPr>
        <w:t>受试者的联系电话：</w:t>
      </w:r>
      <w:r>
        <w:rPr>
          <w:rFonts w:hint="eastAsia" w:ascii="微软雅黑" w:hAnsi="微软雅黑" w:eastAsia="微软雅黑" w:cs="微软雅黑"/>
          <w:u w:val="single"/>
        </w:rPr>
        <w:t xml:space="preserve">                       　　　</w:t>
      </w:r>
      <w:r>
        <w:rPr>
          <w:rFonts w:hint="eastAsia" w:ascii="微软雅黑" w:hAnsi="微软雅黑" w:eastAsia="微软雅黑" w:cs="微软雅黑"/>
        </w:rPr>
        <w:t xml:space="preserve"> 　　　手机号：</w:t>
      </w:r>
      <w:r>
        <w:rPr>
          <w:rFonts w:hint="eastAsia" w:ascii="微软雅黑" w:hAnsi="微软雅黑" w:eastAsia="微软雅黑" w:cs="微软雅黑"/>
          <w:u w:val="single"/>
        </w:rPr>
        <w:t xml:space="preserve">                               </w:t>
      </w:r>
    </w:p>
    <w:p>
      <w:pPr>
        <w:pStyle w:val="11"/>
        <w:keepLines w:val="0"/>
        <w:pageBreakBefore w:val="0"/>
        <w:widowControl w:val="0"/>
        <w:kinsoku/>
        <w:wordWrap/>
        <w:overflowPunct/>
        <w:topLinePunct w:val="0"/>
        <w:autoSpaceDE/>
        <w:autoSpaceDN/>
        <w:bidi w:val="0"/>
        <w:adjustRightInd/>
        <w:snapToGrid/>
        <w:spacing w:before="156" w:beforeLines="50" w:line="400" w:lineRule="exact"/>
        <w:ind w:right="0" w:rightChars="0"/>
        <w:textAlignment w:val="auto"/>
        <w:rPr>
          <w:rFonts w:hint="eastAsia" w:ascii="微软雅黑" w:hAnsi="微软雅黑" w:eastAsia="微软雅黑" w:cs="微软雅黑"/>
        </w:rPr>
      </w:pPr>
      <w:r>
        <w:rPr>
          <w:rFonts w:hint="eastAsia" w:ascii="微软雅黑" w:hAnsi="微软雅黑" w:eastAsia="微软雅黑" w:cs="微软雅黑"/>
        </w:rPr>
        <w:t xml:space="preserve">    研究者声明：</w:t>
      </w:r>
      <w:r>
        <w:rPr>
          <w:rFonts w:hint="eastAsia" w:ascii="微软雅黑" w:hAnsi="微软雅黑" w:eastAsia="微软雅黑" w:cs="微软雅黑"/>
          <w:szCs w:val="24"/>
        </w:rPr>
        <w:t>我确认已向受试者解释了本研究的详细情况，特别是</w:t>
      </w:r>
      <w:r>
        <w:rPr>
          <w:rFonts w:hint="eastAsia" w:ascii="微软雅黑" w:hAnsi="微软雅黑" w:eastAsia="微软雅黑" w:cs="微软雅黑"/>
          <w:szCs w:val="24"/>
        </w:rPr>
        <w:t>参加本研究可能产生的风险和受益</w:t>
      </w:r>
      <w:r>
        <w:rPr>
          <w:rFonts w:hint="eastAsia" w:ascii="微软雅黑" w:hAnsi="微软雅黑" w:eastAsia="微软雅黑" w:cs="微软雅黑"/>
          <w:szCs w:val="24"/>
        </w:rPr>
        <w:t>。</w:t>
      </w:r>
    </w:p>
    <w:p>
      <w:pPr>
        <w:pStyle w:val="11"/>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微软雅黑" w:hAnsi="微软雅黑" w:eastAsia="微软雅黑" w:cs="微软雅黑"/>
        </w:rPr>
      </w:pPr>
      <w:r>
        <w:rPr>
          <w:rFonts w:hint="eastAsia" w:ascii="微软雅黑" w:hAnsi="微软雅黑" w:eastAsia="微软雅黑" w:cs="微软雅黑"/>
        </w:rPr>
        <w:t>研究者签名：</w:t>
      </w:r>
      <w:r>
        <w:rPr>
          <w:rFonts w:hint="eastAsia" w:ascii="微软雅黑" w:hAnsi="微软雅黑" w:eastAsia="微软雅黑" w:cs="微软雅黑"/>
          <w:u w:val="single"/>
        </w:rPr>
        <w:t xml:space="preserve">                            　　　</w:t>
      </w:r>
      <w:r>
        <w:rPr>
          <w:rFonts w:hint="eastAsia" w:ascii="微软雅黑" w:hAnsi="微软雅黑" w:eastAsia="微软雅黑" w:cs="微软雅黑"/>
        </w:rPr>
        <w:t xml:space="preserve">  　　　日期：＿ ＿ ＿ ＿ 年 ＿ ＿ 月 ＿ ＿ 日</w:t>
      </w:r>
    </w:p>
    <w:p>
      <w:pPr>
        <w:pStyle w:val="11"/>
        <w:keepLines w:val="0"/>
        <w:pageBreakBefore w:val="0"/>
        <w:widowControl w:val="0"/>
        <w:kinsoku/>
        <w:wordWrap/>
        <w:overflowPunct/>
        <w:topLinePunct w:val="0"/>
        <w:autoSpaceDE/>
        <w:autoSpaceDN/>
        <w:bidi w:val="0"/>
        <w:adjustRightInd/>
        <w:snapToGrid/>
        <w:spacing w:line="400" w:lineRule="exact"/>
        <w:ind w:right="0" w:rightChars="0"/>
        <w:textAlignment w:val="auto"/>
        <w:rPr>
          <w:rFonts w:hint="eastAsia" w:ascii="微软雅黑" w:hAnsi="微软雅黑" w:eastAsia="微软雅黑" w:cs="微软雅黑"/>
          <w:u w:val="single"/>
        </w:rPr>
      </w:pPr>
      <w:r>
        <w:rPr>
          <w:rFonts w:hint="eastAsia" w:ascii="微软雅黑" w:hAnsi="微软雅黑" w:eastAsia="微软雅黑" w:cs="微软雅黑"/>
        </w:rPr>
        <w:t>研究者的工作电话：</w:t>
      </w:r>
      <w:r>
        <w:rPr>
          <w:rFonts w:hint="eastAsia" w:ascii="微软雅黑" w:hAnsi="微软雅黑" w:eastAsia="微软雅黑" w:cs="微软雅黑"/>
          <w:u w:val="single"/>
        </w:rPr>
        <w:t xml:space="preserve">                       　　　</w:t>
      </w:r>
      <w:r>
        <w:rPr>
          <w:rFonts w:hint="eastAsia" w:ascii="微软雅黑" w:hAnsi="微软雅黑" w:eastAsia="微软雅黑" w:cs="微软雅黑"/>
        </w:rPr>
        <w:t xml:space="preserve"> 　　　手机号：</w:t>
      </w:r>
      <w:r>
        <w:rPr>
          <w:rFonts w:hint="eastAsia" w:ascii="微软雅黑" w:hAnsi="微软雅黑" w:eastAsia="微软雅黑" w:cs="微软雅黑"/>
          <w:u w:val="single"/>
        </w:rPr>
        <w:t xml:space="preserve">                               </w:t>
      </w:r>
    </w:p>
    <w:p>
      <w:pPr>
        <w:pStyle w:val="3"/>
        <w:keepLines w:val="0"/>
        <w:pageBreakBefore w:val="0"/>
        <w:widowControl w:val="0"/>
        <w:numPr>
          <w:ilvl w:val="0"/>
          <w:numId w:val="0"/>
        </w:numPr>
        <w:kinsoku/>
        <w:wordWrap/>
        <w:overflowPunct/>
        <w:topLinePunct w:val="0"/>
        <w:autoSpaceDE/>
        <w:autoSpaceDN/>
        <w:bidi w:val="0"/>
        <w:adjustRightInd/>
        <w:snapToGrid/>
        <w:spacing w:before="312" w:after="312" w:afterLines="100" w:line="360" w:lineRule="exact"/>
        <w:ind w:left="0" w:leftChars="0" w:right="0" w:rightChars="0"/>
        <w:jc w:val="center"/>
        <w:textAlignment w:val="auto"/>
        <w:rPr>
          <w:rFonts w:hint="eastAsia" w:ascii="微软雅黑" w:hAnsi="微软雅黑" w:eastAsia="微软雅黑" w:cs="微软雅黑"/>
          <w:szCs w:val="24"/>
        </w:rPr>
      </w:pPr>
      <w:r>
        <w:rPr>
          <w:rFonts w:hint="eastAsia" w:ascii="微软雅黑" w:hAnsi="微软雅黑" w:eastAsia="微软雅黑" w:cs="微软雅黑"/>
          <w:u w:val="single"/>
        </w:rPr>
        <w:br w:type="page"/>
      </w:r>
      <w:bookmarkStart w:id="1" w:name="_Toc446007227"/>
      <w:r>
        <w:rPr>
          <w:rFonts w:hint="eastAsia" w:ascii="微软雅黑" w:hAnsi="微软雅黑" w:eastAsia="微软雅黑" w:cs="微软雅黑"/>
          <w:szCs w:val="24"/>
        </w:rPr>
        <w:t>知情同意书设计技术规范</w:t>
      </w:r>
      <w:bookmarkEnd w:id="1"/>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4"/>
        </w:rPr>
        <w:t xml:space="preserve">   </w:t>
      </w:r>
      <w:r>
        <w:rPr>
          <w:rFonts w:hint="eastAsia" w:ascii="微软雅黑" w:hAnsi="微软雅黑" w:eastAsia="微软雅黑" w:cs="微软雅黑"/>
          <w:sz w:val="22"/>
        </w:rPr>
        <w:t xml:space="preserve"> </w:t>
      </w:r>
      <w:r>
        <w:rPr>
          <w:rFonts w:hint="eastAsia" w:ascii="微软雅黑" w:hAnsi="微软雅黑" w:eastAsia="微软雅黑" w:cs="微软雅黑"/>
          <w:szCs w:val="21"/>
        </w:rPr>
        <w:t>一、设计依据</w:t>
      </w:r>
      <w:bookmarkStart w:id="2" w:name="_GoBack"/>
      <w:bookmarkEnd w:id="2"/>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根据</w:t>
      </w:r>
      <w:r>
        <w:rPr>
          <w:rFonts w:hint="eastAsia" w:ascii="微软雅黑" w:hAnsi="微软雅黑" w:eastAsia="微软雅黑" w:cs="微软雅黑"/>
          <w:szCs w:val="21"/>
        </w:rPr>
        <w:t>《赫尔辛基宣言》</w:t>
      </w:r>
      <w:r>
        <w:rPr>
          <w:rFonts w:hint="eastAsia" w:ascii="微软雅黑" w:hAnsi="微软雅黑" w:eastAsia="微软雅黑" w:cs="微软雅黑"/>
          <w:szCs w:val="21"/>
        </w:rPr>
        <w:t>、国际医学科学组织委员会（CIOMS）的《人体生物医学研究国际伦理指南》，SFDA《药物临床试验质量管理规范》以及临床试验方案。</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二、设计原则</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符合“完全告知”，“充分理解”，“自主选择”的原则。采用受试者能够理解的文字和语言。</w:t>
      </w:r>
      <w:r>
        <w:rPr>
          <w:rFonts w:hint="eastAsia" w:ascii="微软雅黑" w:hAnsi="微软雅黑" w:eastAsia="微软雅黑" w:cs="微软雅黑"/>
          <w:szCs w:val="21"/>
        </w:rPr>
        <w:t>知情同意</w:t>
      </w:r>
      <w:r>
        <w:rPr>
          <w:rFonts w:hint="eastAsia" w:ascii="微软雅黑" w:hAnsi="微软雅黑" w:eastAsia="微软雅黑" w:cs="微软雅黑"/>
          <w:szCs w:val="21"/>
        </w:rPr>
        <w:t>书不应包含要求或暗示受试者放弃他们获得赔偿权利的文字，或必须举证研究者的疏忽或技术缺陷才能索取免费医疗或赔偿。</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三、知情同意书格式</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页眉和页脚：页眉左侧为试验项目名称，右侧为知情同意书版本日期。页脚为当前页码和总页码。</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知情同意书分“知情”与“同意”两部分，前者为“知情告知”（必要时还应设计帮助受试者理解研究目的、程序、风险与受益的视听资料），后者为“同意签字”。</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临床试验前需作筛选检查，收集生物标本，必须得到两种知情同意，一种用于生物标本的收集和分析，另一种用于得出满意实验室结果并符合纳入标准后参加试验。筛选时发现不合格（医学方面的原因）的研究对象，应给予有帮助的参考意见、任何必要的和有用的治疗、或推荐到其它部门就诊。</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知情同意书一式两份，受试者保存知情同意书副本。</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四、“知情告知”的内容</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研究背景与研究目的；哪些人不宜参加研究；其他可替代的治疗；如果参加研究将需要做什么（包括研究程序，给予的治疗方案，告知受试者可能被分配到试验的不同组别，检查操作，需要受试者配合的事项）；根据已有的经验和试验结果推测受试者预期可能的受益，可能发生的风险与不便，以及出现与研究相关损伤的医疗与补偿；试验费用；个人信息保密问题；怎样获得更多的信息；自愿参与研究的原则，在试验的任何阶段有随时退出研究并且不会遭到歧视或报复，其医疗待遇与权益不受影响的权力。</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五、“同意签字”的内容</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rFonts w:hint="eastAsia" w:ascii="微软雅黑" w:hAnsi="微软雅黑" w:eastAsia="微软雅黑" w:cs="微软雅黑"/>
          <w:szCs w:val="21"/>
        </w:rPr>
        <w:t>声明项：受试者声明已经阅读了有关研究资料，所有的疑问都得到满意的答复，完全理解了有关医学研究的资料以及该研究可能产生的风险和受益；确认已有充足的时间进行考虑；知晓参加研究是自愿的，有权在任何时间退出本研究，而不会受到歧视或报复，医疗待遇与权益不会受到影响；同意</w:t>
      </w:r>
      <w:r>
        <w:rPr>
          <w:rFonts w:hint="eastAsia" w:ascii="微软雅黑" w:hAnsi="微软雅黑" w:eastAsia="微软雅黑" w:cs="微软雅黑"/>
          <w:szCs w:val="21"/>
        </w:rPr>
        <w:t>药品监督管理部门、伦理委员会或申办者</w:t>
      </w:r>
      <w:r>
        <w:rPr>
          <w:rFonts w:hint="eastAsia" w:ascii="微软雅黑" w:hAnsi="微软雅黑" w:eastAsia="微软雅黑" w:cs="微软雅黑"/>
          <w:szCs w:val="21"/>
        </w:rPr>
        <w:t>查阅研究资料。表示自愿参加研究。研究者声明已经认真履行了知情告知义务，向受试者解释了试验的详细情况，包括其权力以及可能的受益和风险。</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签字项：执行知情同意的研究者，受试者必须亲自签署知情同意书并注明日期。对无能力表达同意的受试者，应取得其法定</w:t>
      </w:r>
      <w:r>
        <w:rPr>
          <w:rFonts w:hint="eastAsia" w:ascii="微软雅黑" w:hAnsi="微软雅黑" w:eastAsia="微软雅黑" w:cs="微软雅黑"/>
          <w:szCs w:val="21"/>
        </w:rPr>
        <w:t>监护人同意</w:t>
      </w:r>
      <w:r>
        <w:rPr>
          <w:rFonts w:hint="eastAsia" w:ascii="微软雅黑" w:hAnsi="微软雅黑" w:eastAsia="微软雅黑" w:cs="微软雅黑"/>
          <w:szCs w:val="21"/>
        </w:rPr>
        <w:t>及</w:t>
      </w:r>
      <w:r>
        <w:rPr>
          <w:rFonts w:hint="eastAsia" w:ascii="微软雅黑" w:hAnsi="微软雅黑" w:eastAsia="微软雅黑" w:cs="微软雅黑"/>
          <w:szCs w:val="21"/>
        </w:rPr>
        <w:t>签名</w:t>
      </w:r>
      <w:r>
        <w:rPr>
          <w:rFonts w:hint="eastAsia" w:ascii="微软雅黑" w:hAnsi="微软雅黑" w:eastAsia="微软雅黑" w:cs="微软雅黑"/>
          <w:szCs w:val="21"/>
        </w:rPr>
        <w:t>并</w:t>
      </w:r>
      <w:r>
        <w:rPr>
          <w:rFonts w:hint="eastAsia" w:ascii="微软雅黑" w:hAnsi="微软雅黑" w:eastAsia="微软雅黑" w:cs="微软雅黑"/>
          <w:szCs w:val="21"/>
        </w:rPr>
        <w:t>注明日期</w:t>
      </w:r>
      <w:r>
        <w:rPr>
          <w:rFonts w:hint="eastAsia" w:ascii="微软雅黑" w:hAnsi="微软雅黑" w:eastAsia="微软雅黑" w:cs="微软雅黑"/>
          <w:szCs w:val="21"/>
        </w:rPr>
        <w:t>。</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color w:val="000000"/>
          <w:sz w:val="22"/>
        </w:rPr>
      </w:pPr>
      <w:r>
        <w:rPr>
          <w:rFonts w:hint="eastAsia" w:ascii="微软雅黑" w:hAnsi="微软雅黑" w:eastAsia="微软雅黑" w:cs="微软雅黑"/>
          <w:szCs w:val="21"/>
        </w:rPr>
        <w:t>执行知情同意过程的医师或研究小组指定的医师必须将自己的手机号留给受试者，以保证随时回答受试者提出的疑问或响应受试者的要求。</w:t>
      </w:r>
    </w:p>
    <w:sectPr>
      <w:footerReference r:id="rId3" w:type="default"/>
      <w:pgSz w:w="11906" w:h="16838"/>
      <w:pgMar w:top="1440" w:right="1416" w:bottom="1276" w:left="1800"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rPr>
        <w:color w:val="FFFFFF"/>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12B95"/>
    <w:multiLevelType w:val="multilevel"/>
    <w:tmpl w:val="16712B95"/>
    <w:lvl w:ilvl="0" w:tentative="0">
      <w:start w:val="1"/>
      <w:numFmt w:val="decimal"/>
      <w:pStyle w:val="2"/>
      <w:lvlText w:val="第%1章"/>
      <w:lvlJc w:val="left"/>
      <w:pPr>
        <w:ind w:left="425" w:hanging="425"/>
      </w:pPr>
      <w:rPr>
        <w:rFonts w:hint="eastAsia"/>
      </w:rPr>
    </w:lvl>
    <w:lvl w:ilvl="1" w:tentative="0">
      <w:start w:val="1"/>
      <w:numFmt w:val="decimal"/>
      <w:pStyle w:val="3"/>
      <w:isLgl/>
      <w:lvlText w:val="%1.%2"/>
      <w:lvlJc w:val="left"/>
      <w:pPr>
        <w:ind w:left="992" w:hanging="567"/>
      </w:pPr>
      <w:rPr>
        <w:rFonts w:hint="eastAsia"/>
      </w:rPr>
    </w:lvl>
    <w:lvl w:ilvl="2" w:tentative="0">
      <w:start w:val="1"/>
      <w:numFmt w:val="decimal"/>
      <w:pStyle w:val="4"/>
      <w:isLgl/>
      <w:lvlText w:val="%1.%2.%3"/>
      <w:lvlJc w:val="left"/>
      <w:pPr>
        <w:ind w:left="1418" w:hanging="567"/>
      </w:pPr>
      <w:rPr>
        <w:b w:val="0"/>
        <w:bCs w:val="0"/>
        <w:i w:val="0"/>
        <w:iCs w:val="0"/>
        <w:caps w:val="0"/>
        <w:smallCaps w:val="0"/>
        <w:strike w:val="0"/>
        <w:dstrike w:val="0"/>
        <w:vanish w:val="0"/>
        <w:color w:val="000000"/>
        <w:spacing w:val="0"/>
        <w:position w:val="0"/>
        <w:u w:val="none"/>
        <w:vertAlign w:val="baseline"/>
        <w14:shadow w14:blurRad="0" w14:dist="0" w14:dir="0" w14:sx="0" w14:sy="0" w14:kx="0" w14:ky="0" w14:algn="none">
          <w14:srgbClr w14:val="000000"/>
        </w14:shadow>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CD9"/>
    <w:rsid w:val="0000665F"/>
    <w:rsid w:val="00030DC7"/>
    <w:rsid w:val="00034889"/>
    <w:rsid w:val="00037F79"/>
    <w:rsid w:val="00043AC2"/>
    <w:rsid w:val="00056BE3"/>
    <w:rsid w:val="000653A4"/>
    <w:rsid w:val="000667C7"/>
    <w:rsid w:val="0006683C"/>
    <w:rsid w:val="000852BC"/>
    <w:rsid w:val="00094258"/>
    <w:rsid w:val="000A6DD9"/>
    <w:rsid w:val="000B6622"/>
    <w:rsid w:val="000D5DAE"/>
    <w:rsid w:val="000E1527"/>
    <w:rsid w:val="0010083F"/>
    <w:rsid w:val="00103892"/>
    <w:rsid w:val="00110362"/>
    <w:rsid w:val="00122176"/>
    <w:rsid w:val="0014023F"/>
    <w:rsid w:val="00147089"/>
    <w:rsid w:val="00155697"/>
    <w:rsid w:val="0016171E"/>
    <w:rsid w:val="00164459"/>
    <w:rsid w:val="00165759"/>
    <w:rsid w:val="0016690F"/>
    <w:rsid w:val="00176FA5"/>
    <w:rsid w:val="0018254E"/>
    <w:rsid w:val="00187B35"/>
    <w:rsid w:val="001A452B"/>
    <w:rsid w:val="001B3A5D"/>
    <w:rsid w:val="001C1865"/>
    <w:rsid w:val="001E6BB4"/>
    <w:rsid w:val="001F18C1"/>
    <w:rsid w:val="001F3893"/>
    <w:rsid w:val="00216DA0"/>
    <w:rsid w:val="00222EA8"/>
    <w:rsid w:val="00223A9A"/>
    <w:rsid w:val="00240D90"/>
    <w:rsid w:val="00246573"/>
    <w:rsid w:val="00282DAA"/>
    <w:rsid w:val="002877CF"/>
    <w:rsid w:val="002910C6"/>
    <w:rsid w:val="00297309"/>
    <w:rsid w:val="002A1BBF"/>
    <w:rsid w:val="002A600E"/>
    <w:rsid w:val="002B137F"/>
    <w:rsid w:val="002B67AA"/>
    <w:rsid w:val="002B7792"/>
    <w:rsid w:val="002D0B21"/>
    <w:rsid w:val="002D3622"/>
    <w:rsid w:val="002E243F"/>
    <w:rsid w:val="00300842"/>
    <w:rsid w:val="00314D9F"/>
    <w:rsid w:val="003205E9"/>
    <w:rsid w:val="003241B9"/>
    <w:rsid w:val="003246E1"/>
    <w:rsid w:val="00325FCA"/>
    <w:rsid w:val="003262A6"/>
    <w:rsid w:val="00341984"/>
    <w:rsid w:val="00361F8F"/>
    <w:rsid w:val="00364A7D"/>
    <w:rsid w:val="00376A9D"/>
    <w:rsid w:val="003834F9"/>
    <w:rsid w:val="00386067"/>
    <w:rsid w:val="00396B0F"/>
    <w:rsid w:val="003C1CE6"/>
    <w:rsid w:val="003D39CF"/>
    <w:rsid w:val="00406658"/>
    <w:rsid w:val="004118E5"/>
    <w:rsid w:val="00414672"/>
    <w:rsid w:val="004251A9"/>
    <w:rsid w:val="00434106"/>
    <w:rsid w:val="004560B8"/>
    <w:rsid w:val="00462D38"/>
    <w:rsid w:val="00467055"/>
    <w:rsid w:val="00471918"/>
    <w:rsid w:val="004738EE"/>
    <w:rsid w:val="00493116"/>
    <w:rsid w:val="004A2D2B"/>
    <w:rsid w:val="004C288D"/>
    <w:rsid w:val="004E7AD4"/>
    <w:rsid w:val="004F5A21"/>
    <w:rsid w:val="004F6E73"/>
    <w:rsid w:val="005117DD"/>
    <w:rsid w:val="00511F60"/>
    <w:rsid w:val="00521278"/>
    <w:rsid w:val="005344BC"/>
    <w:rsid w:val="00551255"/>
    <w:rsid w:val="005546EC"/>
    <w:rsid w:val="0056279D"/>
    <w:rsid w:val="00571706"/>
    <w:rsid w:val="005746EC"/>
    <w:rsid w:val="00584F3F"/>
    <w:rsid w:val="00594A94"/>
    <w:rsid w:val="005A7634"/>
    <w:rsid w:val="005B5C8D"/>
    <w:rsid w:val="005C4E1C"/>
    <w:rsid w:val="005D2DD1"/>
    <w:rsid w:val="005D44FB"/>
    <w:rsid w:val="005D6347"/>
    <w:rsid w:val="005E7ACD"/>
    <w:rsid w:val="005F03BB"/>
    <w:rsid w:val="005F074C"/>
    <w:rsid w:val="005F0DF4"/>
    <w:rsid w:val="005F47AC"/>
    <w:rsid w:val="00600F89"/>
    <w:rsid w:val="0060185E"/>
    <w:rsid w:val="00605C8A"/>
    <w:rsid w:val="006146DA"/>
    <w:rsid w:val="00617380"/>
    <w:rsid w:val="00645C4A"/>
    <w:rsid w:val="00666248"/>
    <w:rsid w:val="006908AF"/>
    <w:rsid w:val="006B693C"/>
    <w:rsid w:val="006B769B"/>
    <w:rsid w:val="006F5451"/>
    <w:rsid w:val="007004D3"/>
    <w:rsid w:val="00713BE0"/>
    <w:rsid w:val="00723C74"/>
    <w:rsid w:val="007521D0"/>
    <w:rsid w:val="00762C6F"/>
    <w:rsid w:val="00767FD3"/>
    <w:rsid w:val="00772927"/>
    <w:rsid w:val="007765C1"/>
    <w:rsid w:val="007831B6"/>
    <w:rsid w:val="00783CAB"/>
    <w:rsid w:val="00792B64"/>
    <w:rsid w:val="00792CC1"/>
    <w:rsid w:val="007A1464"/>
    <w:rsid w:val="007C2E26"/>
    <w:rsid w:val="007E0EEE"/>
    <w:rsid w:val="007E4097"/>
    <w:rsid w:val="007F4387"/>
    <w:rsid w:val="007F5CCC"/>
    <w:rsid w:val="00802463"/>
    <w:rsid w:val="00804024"/>
    <w:rsid w:val="008151AB"/>
    <w:rsid w:val="008225E4"/>
    <w:rsid w:val="00826B14"/>
    <w:rsid w:val="00836BA2"/>
    <w:rsid w:val="0084143B"/>
    <w:rsid w:val="00842D8F"/>
    <w:rsid w:val="0084492F"/>
    <w:rsid w:val="00845682"/>
    <w:rsid w:val="00846C93"/>
    <w:rsid w:val="0085096F"/>
    <w:rsid w:val="00850EBE"/>
    <w:rsid w:val="00852204"/>
    <w:rsid w:val="00854B20"/>
    <w:rsid w:val="0085645E"/>
    <w:rsid w:val="00864F48"/>
    <w:rsid w:val="00872887"/>
    <w:rsid w:val="00873873"/>
    <w:rsid w:val="00881389"/>
    <w:rsid w:val="00887E7C"/>
    <w:rsid w:val="008A7AAD"/>
    <w:rsid w:val="008C3387"/>
    <w:rsid w:val="00913165"/>
    <w:rsid w:val="00915B0C"/>
    <w:rsid w:val="00921DE9"/>
    <w:rsid w:val="00926309"/>
    <w:rsid w:val="00932404"/>
    <w:rsid w:val="00934AC4"/>
    <w:rsid w:val="00950DA2"/>
    <w:rsid w:val="009631DB"/>
    <w:rsid w:val="009708D1"/>
    <w:rsid w:val="00984476"/>
    <w:rsid w:val="00985B2A"/>
    <w:rsid w:val="00985F9B"/>
    <w:rsid w:val="00990F86"/>
    <w:rsid w:val="009A6E2D"/>
    <w:rsid w:val="009A7DEE"/>
    <w:rsid w:val="009B38F9"/>
    <w:rsid w:val="009B5B3A"/>
    <w:rsid w:val="009C6B9A"/>
    <w:rsid w:val="009D2E64"/>
    <w:rsid w:val="009E0EE8"/>
    <w:rsid w:val="00A04D21"/>
    <w:rsid w:val="00A126C4"/>
    <w:rsid w:val="00A15B79"/>
    <w:rsid w:val="00A22EAB"/>
    <w:rsid w:val="00A2505F"/>
    <w:rsid w:val="00A25566"/>
    <w:rsid w:val="00A32D7A"/>
    <w:rsid w:val="00A45B11"/>
    <w:rsid w:val="00A54CD7"/>
    <w:rsid w:val="00A57BE0"/>
    <w:rsid w:val="00A719C9"/>
    <w:rsid w:val="00A776B3"/>
    <w:rsid w:val="00A810CB"/>
    <w:rsid w:val="00A96E1A"/>
    <w:rsid w:val="00A97413"/>
    <w:rsid w:val="00AA3C95"/>
    <w:rsid w:val="00AC1A37"/>
    <w:rsid w:val="00AD1382"/>
    <w:rsid w:val="00AD208E"/>
    <w:rsid w:val="00AD231B"/>
    <w:rsid w:val="00AD78E1"/>
    <w:rsid w:val="00AE745C"/>
    <w:rsid w:val="00AE79CD"/>
    <w:rsid w:val="00AF1706"/>
    <w:rsid w:val="00AF6385"/>
    <w:rsid w:val="00B114F0"/>
    <w:rsid w:val="00B323B6"/>
    <w:rsid w:val="00B826D3"/>
    <w:rsid w:val="00B82B73"/>
    <w:rsid w:val="00B96015"/>
    <w:rsid w:val="00BA0143"/>
    <w:rsid w:val="00BB0BEF"/>
    <w:rsid w:val="00BB4B75"/>
    <w:rsid w:val="00BB66BF"/>
    <w:rsid w:val="00BC19DB"/>
    <w:rsid w:val="00BD2C30"/>
    <w:rsid w:val="00BE0EE6"/>
    <w:rsid w:val="00BE466F"/>
    <w:rsid w:val="00BE6C36"/>
    <w:rsid w:val="00BF404A"/>
    <w:rsid w:val="00BF485A"/>
    <w:rsid w:val="00C11CCE"/>
    <w:rsid w:val="00C16F09"/>
    <w:rsid w:val="00C30189"/>
    <w:rsid w:val="00C34EDA"/>
    <w:rsid w:val="00C37803"/>
    <w:rsid w:val="00C57541"/>
    <w:rsid w:val="00C63A34"/>
    <w:rsid w:val="00C70A36"/>
    <w:rsid w:val="00C724DE"/>
    <w:rsid w:val="00C76E6E"/>
    <w:rsid w:val="00C81A87"/>
    <w:rsid w:val="00C81EB7"/>
    <w:rsid w:val="00C82ED3"/>
    <w:rsid w:val="00CC370D"/>
    <w:rsid w:val="00CC3F33"/>
    <w:rsid w:val="00CD5DB7"/>
    <w:rsid w:val="00CE10AC"/>
    <w:rsid w:val="00CE4741"/>
    <w:rsid w:val="00CE49C7"/>
    <w:rsid w:val="00D04579"/>
    <w:rsid w:val="00D051CE"/>
    <w:rsid w:val="00D10AFF"/>
    <w:rsid w:val="00D16E7C"/>
    <w:rsid w:val="00D2045A"/>
    <w:rsid w:val="00D4087C"/>
    <w:rsid w:val="00D43449"/>
    <w:rsid w:val="00D845EC"/>
    <w:rsid w:val="00DA3A2E"/>
    <w:rsid w:val="00DA6A94"/>
    <w:rsid w:val="00DB0D84"/>
    <w:rsid w:val="00DB269C"/>
    <w:rsid w:val="00DB3FDA"/>
    <w:rsid w:val="00DB522E"/>
    <w:rsid w:val="00DC5B41"/>
    <w:rsid w:val="00DD05C9"/>
    <w:rsid w:val="00DD5AAB"/>
    <w:rsid w:val="00DD78BD"/>
    <w:rsid w:val="00DF0FF6"/>
    <w:rsid w:val="00DF1A13"/>
    <w:rsid w:val="00E07073"/>
    <w:rsid w:val="00E103FE"/>
    <w:rsid w:val="00E152E1"/>
    <w:rsid w:val="00E17F45"/>
    <w:rsid w:val="00E41721"/>
    <w:rsid w:val="00E43EA8"/>
    <w:rsid w:val="00E55344"/>
    <w:rsid w:val="00E5797A"/>
    <w:rsid w:val="00E620B9"/>
    <w:rsid w:val="00E72B69"/>
    <w:rsid w:val="00E73075"/>
    <w:rsid w:val="00E74A8E"/>
    <w:rsid w:val="00E76B9C"/>
    <w:rsid w:val="00E86F32"/>
    <w:rsid w:val="00E87CD9"/>
    <w:rsid w:val="00E9776B"/>
    <w:rsid w:val="00EB005E"/>
    <w:rsid w:val="00EC4EAA"/>
    <w:rsid w:val="00ED5778"/>
    <w:rsid w:val="00EE152B"/>
    <w:rsid w:val="00EE7395"/>
    <w:rsid w:val="00F05443"/>
    <w:rsid w:val="00F155B4"/>
    <w:rsid w:val="00F17873"/>
    <w:rsid w:val="00F30968"/>
    <w:rsid w:val="00F535CC"/>
    <w:rsid w:val="00F629AF"/>
    <w:rsid w:val="00F64659"/>
    <w:rsid w:val="00F66B2D"/>
    <w:rsid w:val="00F82249"/>
    <w:rsid w:val="00F8607E"/>
    <w:rsid w:val="00F90762"/>
    <w:rsid w:val="00F93175"/>
    <w:rsid w:val="00FC71DC"/>
    <w:rsid w:val="00FE54DD"/>
    <w:rsid w:val="00FF1BA9"/>
    <w:rsid w:val="00FF4AF2"/>
    <w:rsid w:val="680F0792"/>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29"/>
    <w:qFormat/>
    <w:uiPriority w:val="0"/>
    <w:pPr>
      <w:keepNext/>
      <w:pageBreakBefore/>
      <w:numPr>
        <w:ilvl w:val="0"/>
        <w:numId w:val="1"/>
      </w:numPr>
      <w:adjustRightInd w:val="0"/>
      <w:spacing w:line="360" w:lineRule="atLeast"/>
      <w:jc w:val="center"/>
      <w:textAlignment w:val="baseline"/>
      <w:outlineLvl w:val="0"/>
    </w:pPr>
    <w:rPr>
      <w:rFonts w:ascii="宋体" w:hAnsi="Times New Roman" w:eastAsia="宋体" w:cs="Times New Roman"/>
      <w:snapToGrid w:val="0"/>
      <w:color w:val="000000"/>
      <w:kern w:val="0"/>
      <w:sz w:val="28"/>
      <w:szCs w:val="20"/>
    </w:rPr>
  </w:style>
  <w:style w:type="paragraph" w:styleId="3">
    <w:name w:val="heading 2"/>
    <w:basedOn w:val="1"/>
    <w:next w:val="4"/>
    <w:link w:val="30"/>
    <w:qFormat/>
    <w:uiPriority w:val="0"/>
    <w:pPr>
      <w:keepNext/>
      <w:numPr>
        <w:ilvl w:val="1"/>
        <w:numId w:val="1"/>
      </w:numPr>
      <w:spacing w:beforeLines="100" w:line="360" w:lineRule="exact"/>
      <w:jc w:val="left"/>
      <w:outlineLvl w:val="1"/>
    </w:pPr>
    <w:rPr>
      <w:rFonts w:ascii="Arial" w:hAnsi="Arial" w:eastAsia="宋体" w:cs="Times New Roman"/>
      <w:bCs/>
      <w:snapToGrid w:val="0"/>
      <w:sz w:val="28"/>
      <w:szCs w:val="48"/>
    </w:rPr>
  </w:style>
  <w:style w:type="paragraph" w:styleId="4">
    <w:name w:val="heading 3"/>
    <w:basedOn w:val="1"/>
    <w:next w:val="1"/>
    <w:link w:val="31"/>
    <w:qFormat/>
    <w:uiPriority w:val="0"/>
    <w:pPr>
      <w:keepNext/>
      <w:numPr>
        <w:ilvl w:val="2"/>
        <w:numId w:val="1"/>
      </w:numPr>
      <w:spacing w:beforeLines="100" w:line="360" w:lineRule="exact"/>
      <w:jc w:val="left"/>
      <w:outlineLvl w:val="2"/>
    </w:pPr>
    <w:rPr>
      <w:rFonts w:ascii="Arial" w:hAnsi="Arial" w:eastAsia="宋体" w:cs="Times New Roman"/>
      <w:bCs/>
      <w:snapToGrid w:val="0"/>
      <w:sz w:val="28"/>
      <w:szCs w:val="36"/>
    </w:rPr>
  </w:style>
  <w:style w:type="paragraph" w:styleId="5">
    <w:name w:val="heading 8"/>
    <w:basedOn w:val="1"/>
    <w:next w:val="1"/>
    <w:link w:val="32"/>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7">
    <w:name w:val="Default Paragraph Font"/>
    <w:unhideWhenUsed/>
    <w:uiPriority w:val="1"/>
  </w:style>
  <w:style w:type="table" w:default="1" w:styleId="21">
    <w:name w:val="Normal Table"/>
    <w:unhideWhenUsed/>
    <w:uiPriority w:val="99"/>
    <w:tblPr>
      <w:tblLayout w:type="fixed"/>
      <w:tblCellMar>
        <w:top w:w="0" w:type="dxa"/>
        <w:left w:w="108" w:type="dxa"/>
        <w:bottom w:w="0" w:type="dxa"/>
        <w:right w:w="108" w:type="dxa"/>
      </w:tblCellMar>
    </w:tblPr>
  </w:style>
  <w:style w:type="paragraph" w:styleId="6">
    <w:name w:val="annotation subject"/>
    <w:basedOn w:val="7"/>
    <w:next w:val="7"/>
    <w:link w:val="27"/>
    <w:unhideWhenUsed/>
    <w:qFormat/>
    <w:uiPriority w:val="99"/>
    <w:rPr>
      <w:b/>
      <w:bCs/>
    </w:rPr>
  </w:style>
  <w:style w:type="paragraph" w:styleId="7">
    <w:name w:val="annotation text"/>
    <w:basedOn w:val="1"/>
    <w:link w:val="26"/>
    <w:unhideWhenUsed/>
    <w:qFormat/>
    <w:uiPriority w:val="99"/>
    <w:pPr>
      <w:jc w:val="left"/>
    </w:pPr>
  </w:style>
  <w:style w:type="paragraph" w:styleId="8">
    <w:name w:val="Normal Indent"/>
    <w:basedOn w:val="1"/>
    <w:qFormat/>
    <w:uiPriority w:val="0"/>
    <w:pPr>
      <w:ind w:firstLine="420" w:firstLineChars="200"/>
    </w:pPr>
    <w:rPr>
      <w:rFonts w:ascii="Times New Roman" w:hAnsi="Times New Roman" w:eastAsia="宋体" w:cs="Times New Roman"/>
      <w:szCs w:val="20"/>
    </w:rPr>
  </w:style>
  <w:style w:type="paragraph" w:styleId="9">
    <w:name w:val="Body Text Indent"/>
    <w:basedOn w:val="1"/>
    <w:link w:val="35"/>
    <w:qFormat/>
    <w:uiPriority w:val="0"/>
    <w:pPr>
      <w:ind w:firstLine="420"/>
    </w:pPr>
    <w:rPr>
      <w:rFonts w:ascii="Times New Roman" w:hAnsi="Times New Roman" w:eastAsia="仿宋_GB2312" w:cs="Times New Roman"/>
      <w:szCs w:val="24"/>
    </w:rPr>
  </w:style>
  <w:style w:type="paragraph" w:styleId="10">
    <w:name w:val="toc 3"/>
    <w:basedOn w:val="1"/>
    <w:next w:val="1"/>
    <w:unhideWhenUsed/>
    <w:uiPriority w:val="39"/>
    <w:pPr>
      <w:ind w:left="840" w:leftChars="400"/>
    </w:pPr>
  </w:style>
  <w:style w:type="paragraph" w:styleId="11">
    <w:name w:val="Plain Text"/>
    <w:basedOn w:val="1"/>
    <w:link w:val="36"/>
    <w:qFormat/>
    <w:uiPriority w:val="0"/>
    <w:rPr>
      <w:rFonts w:ascii="宋体" w:hAnsi="Courier New" w:eastAsia="宋体" w:cs="Times New Roman"/>
      <w:szCs w:val="20"/>
    </w:rPr>
  </w:style>
  <w:style w:type="paragraph" w:styleId="12">
    <w:name w:val="Balloon Text"/>
    <w:basedOn w:val="1"/>
    <w:link w:val="28"/>
    <w:unhideWhenUsed/>
    <w:qFormat/>
    <w:uiPriority w:val="99"/>
    <w:rPr>
      <w:sz w:val="18"/>
      <w:szCs w:val="18"/>
    </w:rPr>
  </w:style>
  <w:style w:type="paragraph" w:styleId="13">
    <w:name w:val="footer"/>
    <w:basedOn w:val="1"/>
    <w:link w:val="24"/>
    <w:unhideWhenUsed/>
    <w:uiPriority w:val="99"/>
    <w:pPr>
      <w:tabs>
        <w:tab w:val="center" w:pos="4153"/>
        <w:tab w:val="right" w:pos="8306"/>
      </w:tabs>
      <w:snapToGrid w:val="0"/>
      <w:jc w:val="left"/>
    </w:pPr>
    <w:rPr>
      <w:sz w:val="18"/>
      <w:szCs w:val="18"/>
    </w:rPr>
  </w:style>
  <w:style w:type="paragraph" w:styleId="14">
    <w:name w:val="header"/>
    <w:basedOn w:val="1"/>
    <w:link w:val="23"/>
    <w:unhideWhenUsed/>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style>
  <w:style w:type="paragraph" w:styleId="16">
    <w:name w:val="toc 2"/>
    <w:basedOn w:val="1"/>
    <w:next w:val="1"/>
    <w:unhideWhenUsed/>
    <w:qFormat/>
    <w:uiPriority w:val="39"/>
    <w:pPr>
      <w:ind w:left="420" w:leftChars="200"/>
    </w:pPr>
  </w:style>
  <w:style w:type="character" w:styleId="18">
    <w:name w:val="page number"/>
    <w:qFormat/>
    <w:uiPriority w:val="99"/>
    <w:rPr>
      <w:rFonts w:cs="Times New Roman"/>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unhideWhenUsed/>
    <w:uiPriority w:val="99"/>
    <w:rPr>
      <w:sz w:val="21"/>
      <w:szCs w:val="21"/>
    </w:rPr>
  </w:style>
  <w:style w:type="table" w:styleId="22">
    <w:name w:val="Table Grid"/>
    <w:basedOn w:val="2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3">
    <w:name w:val="页眉 Char"/>
    <w:basedOn w:val="17"/>
    <w:link w:val="14"/>
    <w:uiPriority w:val="99"/>
    <w:rPr>
      <w:sz w:val="18"/>
      <w:szCs w:val="18"/>
    </w:rPr>
  </w:style>
  <w:style w:type="character" w:customStyle="1" w:styleId="24">
    <w:name w:val="页脚 Char"/>
    <w:basedOn w:val="17"/>
    <w:link w:val="13"/>
    <w:uiPriority w:val="99"/>
    <w:rPr>
      <w:sz w:val="18"/>
      <w:szCs w:val="18"/>
    </w:rPr>
  </w:style>
  <w:style w:type="paragraph" w:customStyle="1" w:styleId="25">
    <w:name w:val="List Paragraph"/>
    <w:basedOn w:val="1"/>
    <w:qFormat/>
    <w:uiPriority w:val="34"/>
    <w:pPr>
      <w:ind w:firstLine="420" w:firstLineChars="200"/>
    </w:pPr>
  </w:style>
  <w:style w:type="character" w:customStyle="1" w:styleId="26">
    <w:name w:val="批注文字 Char"/>
    <w:basedOn w:val="17"/>
    <w:link w:val="7"/>
    <w:semiHidden/>
    <w:qFormat/>
    <w:uiPriority w:val="99"/>
  </w:style>
  <w:style w:type="character" w:customStyle="1" w:styleId="27">
    <w:name w:val="批注主题 Char"/>
    <w:basedOn w:val="26"/>
    <w:link w:val="6"/>
    <w:semiHidden/>
    <w:qFormat/>
    <w:uiPriority w:val="99"/>
    <w:rPr>
      <w:b/>
      <w:bCs/>
    </w:rPr>
  </w:style>
  <w:style w:type="character" w:customStyle="1" w:styleId="28">
    <w:name w:val="批注框文本 Char"/>
    <w:basedOn w:val="17"/>
    <w:link w:val="12"/>
    <w:semiHidden/>
    <w:qFormat/>
    <w:uiPriority w:val="99"/>
    <w:rPr>
      <w:sz w:val="18"/>
      <w:szCs w:val="18"/>
    </w:rPr>
  </w:style>
  <w:style w:type="character" w:customStyle="1" w:styleId="29">
    <w:name w:val="标题 1 Char"/>
    <w:basedOn w:val="17"/>
    <w:link w:val="2"/>
    <w:uiPriority w:val="0"/>
    <w:rPr>
      <w:rFonts w:ascii="宋体" w:hAnsi="Times New Roman" w:eastAsia="宋体" w:cs="Times New Roman"/>
      <w:snapToGrid w:val="0"/>
      <w:color w:val="000000"/>
      <w:kern w:val="0"/>
      <w:sz w:val="28"/>
      <w:szCs w:val="20"/>
    </w:rPr>
  </w:style>
  <w:style w:type="character" w:customStyle="1" w:styleId="30">
    <w:name w:val="标题 2 Char"/>
    <w:basedOn w:val="17"/>
    <w:link w:val="3"/>
    <w:qFormat/>
    <w:uiPriority w:val="0"/>
    <w:rPr>
      <w:rFonts w:ascii="Arial" w:hAnsi="Arial" w:eastAsia="宋体" w:cs="Times New Roman"/>
      <w:bCs/>
      <w:snapToGrid w:val="0"/>
      <w:sz w:val="28"/>
      <w:szCs w:val="48"/>
    </w:rPr>
  </w:style>
  <w:style w:type="character" w:customStyle="1" w:styleId="31">
    <w:name w:val="标题 3 Char"/>
    <w:basedOn w:val="17"/>
    <w:link w:val="4"/>
    <w:qFormat/>
    <w:uiPriority w:val="0"/>
    <w:rPr>
      <w:rFonts w:ascii="Arial" w:hAnsi="Arial" w:eastAsia="宋体" w:cs="Times New Roman"/>
      <w:bCs/>
      <w:snapToGrid w:val="0"/>
      <w:sz w:val="28"/>
      <w:szCs w:val="36"/>
    </w:rPr>
  </w:style>
  <w:style w:type="character" w:customStyle="1" w:styleId="32">
    <w:name w:val="标题 8 Char"/>
    <w:basedOn w:val="17"/>
    <w:link w:val="5"/>
    <w:semiHidden/>
    <w:qFormat/>
    <w:uiPriority w:val="9"/>
    <w:rPr>
      <w:rFonts w:asciiTheme="majorHAnsi" w:hAnsiTheme="majorHAnsi" w:eastAsiaTheme="majorEastAsia" w:cstheme="majorBidi"/>
      <w:sz w:val="24"/>
      <w:szCs w:val="24"/>
    </w:rPr>
  </w:style>
  <w:style w:type="paragraph" w:customStyle="1" w:styleId="33">
    <w:name w:val="No Spacing"/>
    <w:link w:val="34"/>
    <w:qFormat/>
    <w:uiPriority w:val="1"/>
    <w:rPr>
      <w:rFonts w:asciiTheme="minorHAnsi" w:hAnsiTheme="minorHAnsi" w:eastAsiaTheme="minorEastAsia" w:cstheme="minorBidi"/>
      <w:kern w:val="0"/>
      <w:sz w:val="22"/>
      <w:szCs w:val="22"/>
      <w:lang w:val="en-US" w:eastAsia="zh-CN" w:bidi="ar-SA"/>
    </w:rPr>
  </w:style>
  <w:style w:type="character" w:customStyle="1" w:styleId="34">
    <w:name w:val="无间隔 Char"/>
    <w:basedOn w:val="17"/>
    <w:link w:val="33"/>
    <w:uiPriority w:val="1"/>
    <w:rPr>
      <w:kern w:val="0"/>
      <w:sz w:val="22"/>
    </w:rPr>
  </w:style>
  <w:style w:type="character" w:customStyle="1" w:styleId="35">
    <w:name w:val="正文文本缩进 Char"/>
    <w:basedOn w:val="17"/>
    <w:link w:val="9"/>
    <w:qFormat/>
    <w:uiPriority w:val="0"/>
    <w:rPr>
      <w:rFonts w:ascii="Times New Roman" w:hAnsi="Times New Roman" w:eastAsia="仿宋_GB2312" w:cs="Times New Roman"/>
      <w:szCs w:val="24"/>
    </w:rPr>
  </w:style>
  <w:style w:type="character" w:customStyle="1" w:styleId="36">
    <w:name w:val="纯文本 Char"/>
    <w:basedOn w:val="17"/>
    <w:link w:val="11"/>
    <w:qFormat/>
    <w:uiPriority w:val="0"/>
    <w:rPr>
      <w:rFonts w:ascii="宋体" w:hAnsi="Courier New" w:eastAsia="宋体" w:cs="Times New Roman"/>
      <w:szCs w:val="20"/>
    </w:rPr>
  </w:style>
  <w:style w:type="paragraph" w:customStyle="1" w:styleId="37">
    <w:name w:val="TOC Heading"/>
    <w:basedOn w:val="2"/>
    <w:next w:val="1"/>
    <w:unhideWhenUsed/>
    <w:qFormat/>
    <w:uiPriority w:val="39"/>
    <w:pPr>
      <w:keepLines/>
      <w:pageBreakBefore w:val="0"/>
      <w:widowControl/>
      <w:numPr>
        <w:numId w:val="0"/>
      </w:numPr>
      <w:adjustRightInd/>
      <w:spacing w:before="240" w:line="259" w:lineRule="auto"/>
      <w:jc w:val="left"/>
      <w:textAlignment w:val="auto"/>
      <w:outlineLvl w:val="9"/>
    </w:pPr>
    <w:rPr>
      <w:rFonts w:asciiTheme="majorHAnsi" w:hAnsiTheme="majorHAnsi" w:eastAsiaTheme="majorEastAsia" w:cstheme="majorBidi"/>
      <w:snapToGrid/>
      <w:color w:val="2E75B6" w:themeColor="accent1" w:themeShade="BF"/>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B7AA513-E318-47C9-A971-FAB8D7A1E636}">
  <ds:schemaRefs/>
</ds:datastoreItem>
</file>

<file path=docProps/app.xml><?xml version="1.0" encoding="utf-8"?>
<Properties xmlns="http://schemas.openxmlformats.org/officeDocument/2006/extended-properties" xmlns:vt="http://schemas.openxmlformats.org/officeDocument/2006/docPropsVTypes">
  <Template>Normal.dotm</Template>
  <Pages>4</Pages>
  <Words>416</Words>
  <Characters>2376</Characters>
  <Lines>19</Lines>
  <Paragraphs>5</Paragraphs>
  <ScaleCrop>false</ScaleCrop>
  <LinksUpToDate>false</LinksUpToDate>
  <CharactersWithSpaces>2787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2016-10-27T05:11:00Z</dcterms:created>
  <dc:creator>user01</dc:creator>
  <cp:lastModifiedBy>user</cp:lastModifiedBy>
  <cp:lastPrinted>2016-04-28T11:32:00Z</cp:lastPrinted>
  <dcterms:modified xsi:type="dcterms:W3CDTF">2020-06-19T09:08:41Z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