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ascii="宋体" w:hAnsi="宋体" w:eastAsia="宋体"/>
          <w:color w:val="auto"/>
          <w:sz w:val="24"/>
          <w:lang w:val="en-US" w:eastAsia="zh-CN"/>
        </w:rPr>
      </w:pPr>
      <w:bookmarkStart w:id="0" w:name="_Ref467988705"/>
      <w:bookmarkStart w:id="1" w:name="_Toc480942350"/>
      <w:bookmarkStart w:id="2" w:name="_Toc89569912"/>
      <w:bookmarkStart w:id="3" w:name="_Toc520356218"/>
      <w:r>
        <w:rPr>
          <w:rFonts w:hint="eastAsia" w:ascii="宋体" w:hAnsi="宋体" w:eastAsia="宋体"/>
          <w:color w:val="auto"/>
          <w:sz w:val="36"/>
          <w:szCs w:val="44"/>
          <w:lang w:val="en-US" w:eastAsia="zh-CN"/>
        </w:rPr>
        <w:t>评分表</w:t>
      </w:r>
    </w:p>
    <w:p>
      <w:pPr>
        <w:rPr>
          <w:rFonts w:hint="eastAsia" w:ascii="宋体" w:hAnsi="宋体" w:eastAsia="宋体" w:cs="宋体"/>
          <w:sz w:val="24"/>
          <w:szCs w:val="24"/>
          <w:lang w:val="en-US" w:eastAsia="zh-CN"/>
        </w:rPr>
      </w:pPr>
    </w:p>
    <w:tbl>
      <w:tblPr>
        <w:tblStyle w:val="6"/>
        <w:tblW w:w="913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701"/>
        <w:gridCol w:w="619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242" w:type="dxa"/>
            <w:noWrap w:val="0"/>
            <w:vAlign w:val="center"/>
          </w:tcPr>
          <w:p>
            <w:pPr>
              <w:widowControl/>
              <w:snapToGrid w:val="0"/>
              <w:spacing w:line="360" w:lineRule="auto"/>
              <w:jc w:val="center"/>
              <w:rPr>
                <w:rFonts w:ascii="仿宋" w:hAnsi="仿宋" w:eastAsia="仿宋" w:cs="宋体"/>
                <w:b/>
                <w:bCs/>
                <w:kern w:val="0"/>
                <w:sz w:val="28"/>
                <w:szCs w:val="28"/>
              </w:rPr>
            </w:pPr>
            <w:r>
              <w:rPr>
                <w:rFonts w:hint="eastAsia" w:ascii="仿宋" w:hAnsi="仿宋" w:eastAsia="仿宋" w:cs="宋体"/>
                <w:b/>
                <w:bCs/>
                <w:kern w:val="0"/>
                <w:sz w:val="28"/>
                <w:szCs w:val="28"/>
              </w:rPr>
              <w:t>评分项目</w:t>
            </w:r>
          </w:p>
        </w:tc>
        <w:tc>
          <w:tcPr>
            <w:tcW w:w="1701" w:type="dxa"/>
            <w:noWrap w:val="0"/>
            <w:vAlign w:val="center"/>
          </w:tcPr>
          <w:p>
            <w:pPr>
              <w:widowControl/>
              <w:snapToGrid w:val="0"/>
              <w:spacing w:line="360" w:lineRule="auto"/>
              <w:jc w:val="center"/>
              <w:rPr>
                <w:rFonts w:ascii="仿宋" w:hAnsi="仿宋" w:eastAsia="仿宋" w:cs="宋体"/>
                <w:b/>
                <w:bCs/>
                <w:kern w:val="0"/>
                <w:sz w:val="28"/>
                <w:szCs w:val="28"/>
              </w:rPr>
            </w:pPr>
            <w:r>
              <w:rPr>
                <w:rFonts w:hint="eastAsia" w:ascii="仿宋" w:hAnsi="仿宋" w:eastAsia="仿宋" w:cs="宋体"/>
                <w:b/>
                <w:bCs/>
                <w:kern w:val="0"/>
                <w:sz w:val="28"/>
                <w:szCs w:val="28"/>
              </w:rPr>
              <w:t>分项因素及分支</w:t>
            </w:r>
          </w:p>
        </w:tc>
        <w:tc>
          <w:tcPr>
            <w:tcW w:w="6195" w:type="dxa"/>
            <w:noWrap w:val="0"/>
            <w:vAlign w:val="center"/>
          </w:tcPr>
          <w:p>
            <w:pPr>
              <w:widowControl/>
              <w:snapToGrid w:val="0"/>
              <w:spacing w:line="360" w:lineRule="auto"/>
              <w:jc w:val="center"/>
              <w:rPr>
                <w:rFonts w:ascii="仿宋" w:hAnsi="仿宋" w:eastAsia="仿宋" w:cs="宋体"/>
                <w:b/>
                <w:bCs/>
                <w:kern w:val="0"/>
                <w:sz w:val="28"/>
                <w:szCs w:val="28"/>
              </w:rPr>
            </w:pPr>
            <w:r>
              <w:rPr>
                <w:rFonts w:hint="eastAsia" w:ascii="仿宋" w:hAnsi="仿宋" w:eastAsia="仿宋" w:cs="宋体"/>
                <w:b/>
                <w:bCs/>
                <w:kern w:val="0"/>
                <w:sz w:val="28"/>
                <w:szCs w:val="28"/>
              </w:rPr>
              <w:t>评审细则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restart"/>
            <w:noWrap w:val="0"/>
            <w:vAlign w:val="center"/>
          </w:tcPr>
          <w:p>
            <w:pPr>
              <w:snapToGrid w:val="0"/>
              <w:spacing w:line="360" w:lineRule="auto"/>
              <w:jc w:val="center"/>
              <w:rPr>
                <w:rFonts w:ascii="仿宋" w:hAnsi="仿宋" w:eastAsia="仿宋" w:cs="宋体"/>
                <w:sz w:val="28"/>
                <w:szCs w:val="28"/>
              </w:rPr>
            </w:pPr>
            <w:r>
              <w:rPr>
                <w:rFonts w:hint="eastAsia" w:ascii="仿宋" w:hAnsi="仿宋" w:eastAsia="仿宋" w:cs="宋体"/>
                <w:sz w:val="28"/>
                <w:szCs w:val="28"/>
              </w:rPr>
              <w:t>投标报价</w:t>
            </w:r>
          </w:p>
          <w:p>
            <w:pPr>
              <w:snapToGrid w:val="0"/>
              <w:spacing w:line="360" w:lineRule="auto"/>
              <w:jc w:val="center"/>
              <w:rPr>
                <w:rFonts w:ascii="仿宋" w:hAnsi="仿宋" w:eastAsia="仿宋" w:cs="宋体"/>
                <w:sz w:val="28"/>
                <w:szCs w:val="28"/>
              </w:rPr>
            </w:pPr>
            <w:r>
              <w:rPr>
                <w:rFonts w:hint="eastAsia" w:ascii="仿宋" w:hAnsi="仿宋" w:eastAsia="仿宋" w:cs="宋体"/>
                <w:sz w:val="28"/>
                <w:szCs w:val="28"/>
              </w:rPr>
              <w:t>（</w:t>
            </w:r>
            <w:r>
              <w:rPr>
                <w:rFonts w:hint="eastAsia" w:ascii="仿宋" w:hAnsi="仿宋" w:eastAsia="仿宋" w:cs="宋体"/>
                <w:sz w:val="28"/>
                <w:szCs w:val="28"/>
                <w:lang w:val="en-US" w:eastAsia="zh-CN"/>
              </w:rPr>
              <w:t>2</w:t>
            </w:r>
            <w:r>
              <w:rPr>
                <w:rFonts w:hint="eastAsia" w:ascii="仿宋" w:hAnsi="仿宋" w:eastAsia="仿宋" w:cs="宋体"/>
                <w:sz w:val="28"/>
                <w:szCs w:val="28"/>
              </w:rPr>
              <w:t>0分）</w:t>
            </w:r>
          </w:p>
        </w:tc>
        <w:tc>
          <w:tcPr>
            <w:tcW w:w="1701" w:type="dxa"/>
            <w:noWrap w:val="0"/>
            <w:vAlign w:val="center"/>
          </w:tcPr>
          <w:p>
            <w:pPr>
              <w:widowControl/>
              <w:snapToGrid w:val="0"/>
              <w:spacing w:line="360" w:lineRule="auto"/>
              <w:jc w:val="center"/>
              <w:rPr>
                <w:rFonts w:ascii="仿宋" w:hAnsi="仿宋" w:eastAsia="仿宋" w:cs="宋体"/>
                <w:bCs/>
                <w:kern w:val="0"/>
                <w:sz w:val="28"/>
                <w:szCs w:val="28"/>
              </w:rPr>
            </w:pPr>
            <w:r>
              <w:rPr>
                <w:rFonts w:hint="eastAsia" w:ascii="仿宋" w:hAnsi="仿宋" w:eastAsia="仿宋" w:cs="宋体"/>
                <w:bCs/>
                <w:kern w:val="0"/>
                <w:sz w:val="28"/>
                <w:szCs w:val="28"/>
              </w:rPr>
              <w:t>投标价格</w:t>
            </w:r>
          </w:p>
          <w:p>
            <w:pPr>
              <w:widowControl/>
              <w:snapToGrid w:val="0"/>
              <w:spacing w:line="360" w:lineRule="auto"/>
              <w:jc w:val="center"/>
              <w:rPr>
                <w:rFonts w:ascii="仿宋" w:hAnsi="仿宋" w:eastAsia="仿宋" w:cs="宋体"/>
                <w:bCs/>
                <w:kern w:val="0"/>
                <w:sz w:val="28"/>
                <w:szCs w:val="28"/>
              </w:rPr>
            </w:pPr>
            <w:r>
              <w:rPr>
                <w:rFonts w:hint="eastAsia" w:ascii="仿宋" w:hAnsi="仿宋" w:eastAsia="仿宋" w:cs="宋体"/>
                <w:bCs/>
                <w:kern w:val="0"/>
                <w:sz w:val="28"/>
                <w:szCs w:val="28"/>
              </w:rPr>
              <w:t>（10分）</w:t>
            </w:r>
          </w:p>
        </w:tc>
        <w:tc>
          <w:tcPr>
            <w:tcW w:w="6195" w:type="dxa"/>
            <w:noWrap w:val="0"/>
            <w:vAlign w:val="center"/>
          </w:tcPr>
          <w:p>
            <w:pPr>
              <w:widowControl/>
              <w:snapToGrid w:val="0"/>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评标价格分数=（评标基准价/投标报价）×价格权重（10%）×100</w:t>
            </w:r>
          </w:p>
          <w:p>
            <w:pPr>
              <w:widowControl/>
              <w:snapToGrid w:val="0"/>
              <w:spacing w:line="360" w:lineRule="auto"/>
              <w:jc w:val="left"/>
              <w:rPr>
                <w:rFonts w:hint="eastAsia" w:ascii="仿宋" w:hAnsi="仿宋" w:eastAsia="仿宋" w:cs="宋体"/>
                <w:kern w:val="0"/>
                <w:sz w:val="28"/>
                <w:szCs w:val="28"/>
                <w:lang w:eastAsia="zh-CN"/>
              </w:rPr>
            </w:pPr>
            <w:r>
              <w:rPr>
                <w:rFonts w:hint="eastAsia" w:ascii="仿宋" w:hAnsi="仿宋" w:eastAsia="仿宋" w:cs="宋体"/>
                <w:kern w:val="0"/>
                <w:sz w:val="28"/>
                <w:szCs w:val="28"/>
              </w:rPr>
              <w:t>注：实质性响应招标文件要求且价格最低的投标报价为评标基准价</w:t>
            </w: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依北京最低首重单价计算</w:t>
            </w:r>
            <w:r>
              <w:rPr>
                <w:rFonts w:hint="eastAsia" w:ascii="仿宋" w:hAnsi="仿宋" w:eastAsia="仿宋" w:cs="宋体"/>
                <w:kern w:val="0"/>
                <w:sz w:val="28"/>
                <w:szCs w:val="28"/>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242" w:type="dxa"/>
            <w:vMerge w:val="continue"/>
            <w:noWrap w:val="0"/>
            <w:vAlign w:val="center"/>
          </w:tcPr>
          <w:p>
            <w:pPr>
              <w:snapToGrid w:val="0"/>
              <w:spacing w:line="360" w:lineRule="auto"/>
              <w:jc w:val="center"/>
              <w:rPr>
                <w:rFonts w:hint="eastAsia" w:ascii="仿宋" w:hAnsi="仿宋" w:eastAsia="仿宋" w:cs="宋体"/>
                <w:sz w:val="28"/>
                <w:szCs w:val="28"/>
              </w:rPr>
            </w:pPr>
          </w:p>
        </w:tc>
        <w:tc>
          <w:tcPr>
            <w:tcW w:w="1701" w:type="dxa"/>
            <w:noWrap w:val="0"/>
            <w:vAlign w:val="center"/>
          </w:tcPr>
          <w:p>
            <w:pPr>
              <w:widowControl/>
              <w:snapToGrid w:val="0"/>
              <w:spacing w:line="360" w:lineRule="auto"/>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管理服务费缴纳比例</w:t>
            </w:r>
            <w:r>
              <w:rPr>
                <w:rFonts w:hint="eastAsia" w:ascii="仿宋" w:hAnsi="仿宋" w:eastAsia="仿宋" w:cs="宋体"/>
                <w:kern w:val="0"/>
                <w:sz w:val="28"/>
                <w:szCs w:val="28"/>
                <w:lang w:val="en-US" w:eastAsia="zh-CN"/>
              </w:rPr>
              <w:br w:type="textWrapping"/>
            </w:r>
            <w:r>
              <w:rPr>
                <w:rFonts w:hint="eastAsia" w:ascii="仿宋" w:hAnsi="仿宋" w:eastAsia="仿宋" w:cs="宋体"/>
                <w:kern w:val="0"/>
                <w:sz w:val="28"/>
                <w:szCs w:val="28"/>
                <w:lang w:val="en-US" w:eastAsia="zh-CN"/>
              </w:rPr>
              <w:t>（10分）</w:t>
            </w:r>
          </w:p>
        </w:tc>
        <w:tc>
          <w:tcPr>
            <w:tcW w:w="6195" w:type="dxa"/>
            <w:noWrap w:val="0"/>
            <w:vAlign w:val="center"/>
          </w:tcPr>
          <w:p>
            <w:pPr>
              <w:widowControl/>
              <w:snapToGrid w:val="0"/>
              <w:spacing w:line="360" w:lineRule="auto"/>
              <w:jc w:val="left"/>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管理服务费缴纳比例最高得10分；</w:t>
            </w:r>
          </w:p>
          <w:p>
            <w:pPr>
              <w:widowControl/>
              <w:snapToGrid w:val="0"/>
              <w:spacing w:line="360" w:lineRule="auto"/>
              <w:jc w:val="left"/>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管理服务费缴纳比例次高得5分；</w:t>
            </w:r>
          </w:p>
          <w:p>
            <w:pPr>
              <w:widowControl/>
              <w:snapToGrid w:val="0"/>
              <w:spacing w:line="360" w:lineRule="auto"/>
              <w:jc w:val="left"/>
              <w:rPr>
                <w:rFonts w:hint="default"/>
                <w:lang w:val="en-US" w:eastAsia="zh-CN"/>
              </w:rPr>
            </w:pPr>
            <w:r>
              <w:rPr>
                <w:rFonts w:hint="eastAsia" w:ascii="仿宋" w:hAnsi="仿宋" w:eastAsia="仿宋" w:cs="宋体"/>
                <w:kern w:val="0"/>
                <w:sz w:val="28"/>
                <w:szCs w:val="28"/>
                <w:lang w:val="en-US" w:eastAsia="zh-CN"/>
              </w:rPr>
              <w:t>管理服务费最低或者为零得0分；</w:t>
            </w:r>
            <w:r>
              <w:rPr>
                <w:rFonts w:hint="eastAsia" w:ascii="仿宋" w:hAnsi="仿宋" w:eastAsia="仿宋" w:cs="宋体"/>
                <w:kern w:val="0"/>
                <w:sz w:val="28"/>
                <w:szCs w:val="28"/>
                <w:lang w:val="en-US" w:eastAsia="zh-CN"/>
              </w:rPr>
              <w:br w:type="textWrapping"/>
            </w:r>
            <w:r>
              <w:rPr>
                <w:rFonts w:hint="eastAsia" w:ascii="仿宋" w:hAnsi="仿宋" w:eastAsia="仿宋" w:cs="宋体"/>
                <w:kern w:val="0"/>
                <w:sz w:val="28"/>
                <w:szCs w:val="28"/>
                <w:lang w:val="en-US" w:eastAsia="zh-CN"/>
              </w:rPr>
              <w:t>注：存在并列情况，最高比例并列得10分，最低比例并列得5分。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1242" w:type="dxa"/>
            <w:vMerge w:val="restart"/>
            <w:noWrap w:val="0"/>
            <w:vAlign w:val="center"/>
          </w:tcPr>
          <w:p>
            <w:pPr>
              <w:snapToGrid w:val="0"/>
              <w:spacing w:line="360" w:lineRule="auto"/>
              <w:jc w:val="center"/>
              <w:rPr>
                <w:sz w:val="28"/>
                <w:szCs w:val="36"/>
              </w:rPr>
            </w:pPr>
            <w:r>
              <w:rPr>
                <w:rFonts w:hint="eastAsia"/>
                <w:sz w:val="28"/>
                <w:szCs w:val="36"/>
              </w:rPr>
              <w:t>商务部分</w:t>
            </w:r>
          </w:p>
          <w:p>
            <w:pPr>
              <w:snapToGrid w:val="0"/>
              <w:spacing w:line="360" w:lineRule="auto"/>
              <w:jc w:val="center"/>
              <w:rPr>
                <w:rFonts w:hint="eastAsia"/>
                <w:sz w:val="28"/>
                <w:szCs w:val="36"/>
              </w:rPr>
            </w:pPr>
            <w:r>
              <w:rPr>
                <w:rFonts w:hint="eastAsia"/>
                <w:sz w:val="28"/>
                <w:szCs w:val="36"/>
              </w:rPr>
              <w:t>（1</w:t>
            </w:r>
            <w:r>
              <w:rPr>
                <w:rFonts w:hint="eastAsia"/>
                <w:sz w:val="28"/>
                <w:szCs w:val="36"/>
                <w:lang w:val="en-US" w:eastAsia="zh-CN"/>
              </w:rPr>
              <w:t>0</w:t>
            </w:r>
            <w:r>
              <w:rPr>
                <w:rFonts w:hint="eastAsia"/>
                <w:sz w:val="28"/>
                <w:szCs w:val="36"/>
              </w:rPr>
              <w:t>分）</w:t>
            </w:r>
          </w:p>
          <w:p>
            <w:pPr>
              <w:pStyle w:val="2"/>
              <w:rPr>
                <w:rFonts w:hint="eastAsia" w:ascii="仿宋" w:hAnsi="仿宋" w:eastAsia="仿宋" w:cs="宋体"/>
                <w:sz w:val="28"/>
                <w:szCs w:val="28"/>
              </w:rPr>
            </w:pPr>
          </w:p>
          <w:p>
            <w:pPr>
              <w:pStyle w:val="2"/>
              <w:rPr>
                <w:rFonts w:hint="eastAsia" w:ascii="仿宋" w:hAnsi="仿宋" w:eastAsia="仿宋" w:cs="宋体"/>
                <w:sz w:val="28"/>
                <w:szCs w:val="28"/>
              </w:rPr>
            </w:pPr>
          </w:p>
          <w:p>
            <w:pPr>
              <w:pStyle w:val="2"/>
              <w:rPr>
                <w:rFonts w:hint="eastAsia" w:ascii="仿宋" w:hAnsi="仿宋" w:eastAsia="仿宋" w:cs="宋体"/>
                <w:sz w:val="28"/>
                <w:szCs w:val="28"/>
              </w:rPr>
            </w:pPr>
          </w:p>
          <w:p>
            <w:pPr>
              <w:pStyle w:val="2"/>
              <w:rPr>
                <w:rFonts w:hint="eastAsia" w:ascii="仿宋" w:hAnsi="仿宋" w:eastAsia="仿宋" w:cs="宋体"/>
                <w:sz w:val="28"/>
                <w:szCs w:val="28"/>
              </w:rPr>
            </w:pPr>
          </w:p>
          <w:p>
            <w:pPr>
              <w:pStyle w:val="2"/>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服务部分（35分）</w:t>
            </w:r>
          </w:p>
        </w:tc>
        <w:tc>
          <w:tcPr>
            <w:tcW w:w="1701" w:type="dxa"/>
            <w:noWrap w:val="0"/>
            <w:vAlign w:val="center"/>
          </w:tcPr>
          <w:p>
            <w:pPr>
              <w:widowControl/>
              <w:snapToGrid w:val="0"/>
              <w:spacing w:line="360" w:lineRule="auto"/>
              <w:jc w:val="center"/>
              <w:rPr>
                <w:rFonts w:ascii="仿宋" w:hAnsi="仿宋" w:eastAsia="仿宋" w:cs="宋体"/>
                <w:bCs/>
                <w:kern w:val="0"/>
                <w:sz w:val="28"/>
                <w:szCs w:val="28"/>
              </w:rPr>
            </w:pPr>
            <w:r>
              <w:rPr>
                <w:rFonts w:hint="eastAsia" w:ascii="仿宋" w:hAnsi="仿宋" w:eastAsia="仿宋" w:cs="宋体"/>
                <w:kern w:val="0"/>
                <w:sz w:val="28"/>
                <w:szCs w:val="28"/>
              </w:rPr>
              <w:t>近三年案例评价（10</w:t>
            </w:r>
            <w:r>
              <w:rPr>
                <w:rFonts w:ascii="仿宋" w:hAnsi="仿宋" w:eastAsia="仿宋" w:cs="宋体"/>
                <w:kern w:val="0"/>
                <w:sz w:val="28"/>
                <w:szCs w:val="28"/>
              </w:rPr>
              <w:t>分）</w:t>
            </w:r>
          </w:p>
        </w:tc>
        <w:tc>
          <w:tcPr>
            <w:tcW w:w="6195" w:type="dxa"/>
            <w:noWrap w:val="0"/>
            <w:vAlign w:val="center"/>
          </w:tcPr>
          <w:p>
            <w:pPr>
              <w:widowControl/>
              <w:snapToGrid w:val="0"/>
              <w:spacing w:line="360" w:lineRule="auto"/>
              <w:rPr>
                <w:rFonts w:ascii="仿宋" w:hAnsi="仿宋" w:eastAsia="仿宋" w:cs="宋体"/>
                <w:kern w:val="0"/>
                <w:sz w:val="28"/>
                <w:szCs w:val="28"/>
              </w:rPr>
            </w:pPr>
            <w:r>
              <w:rPr>
                <w:rFonts w:hint="eastAsia" w:ascii="仿宋" w:hAnsi="仿宋" w:eastAsia="仿宋" w:cs="宋体"/>
                <w:kern w:val="0"/>
                <w:sz w:val="28"/>
                <w:szCs w:val="28"/>
              </w:rPr>
              <w:t>提供</w:t>
            </w:r>
            <w:r>
              <w:rPr>
                <w:rFonts w:hint="eastAsia" w:ascii="仿宋" w:hAnsi="仿宋" w:eastAsia="仿宋" w:cs="宋体"/>
                <w:sz w:val="28"/>
                <w:szCs w:val="28"/>
              </w:rPr>
              <w:t>投标人近三年（20</w:t>
            </w:r>
            <w:r>
              <w:rPr>
                <w:rFonts w:hint="eastAsia" w:ascii="仿宋" w:hAnsi="仿宋" w:eastAsia="仿宋" w:cs="宋体"/>
                <w:sz w:val="28"/>
                <w:szCs w:val="28"/>
                <w:lang w:val="en-US" w:eastAsia="zh-CN"/>
              </w:rPr>
              <w:t>20</w:t>
            </w:r>
            <w:r>
              <w:rPr>
                <w:rFonts w:hint="eastAsia" w:ascii="仿宋" w:hAnsi="仿宋" w:eastAsia="仿宋" w:cs="宋体"/>
                <w:sz w:val="28"/>
                <w:szCs w:val="28"/>
              </w:rPr>
              <w:t>年1月至本采购活动招标公告日期，以合同签字日期为准）承担的</w:t>
            </w:r>
            <w:r>
              <w:rPr>
                <w:rFonts w:hint="eastAsia" w:ascii="仿宋" w:hAnsi="仿宋" w:eastAsia="仿宋" w:cs="宋体"/>
                <w:sz w:val="28"/>
                <w:szCs w:val="28"/>
                <w:lang w:val="en-US" w:eastAsia="zh-CN"/>
              </w:rPr>
              <w:t>药品、胶片邮寄服务</w:t>
            </w:r>
            <w:r>
              <w:rPr>
                <w:rFonts w:hint="eastAsia" w:ascii="仿宋" w:hAnsi="仿宋" w:eastAsia="仿宋" w:cs="宋体"/>
                <w:sz w:val="28"/>
                <w:szCs w:val="28"/>
              </w:rPr>
              <w:t>业绩，每</w:t>
            </w:r>
            <w:r>
              <w:rPr>
                <w:rFonts w:hint="eastAsia" w:ascii="仿宋" w:hAnsi="仿宋" w:eastAsia="仿宋" w:cs="宋体"/>
                <w:kern w:val="0"/>
                <w:sz w:val="28"/>
                <w:szCs w:val="28"/>
              </w:rPr>
              <w:t xml:space="preserve">提供1个有效案例得2分，最高10分，最低得分0分。 </w:t>
            </w:r>
          </w:p>
          <w:p>
            <w:pPr>
              <w:widowControl/>
              <w:snapToGrid w:val="0"/>
              <w:spacing w:line="360" w:lineRule="auto"/>
              <w:jc w:val="left"/>
              <w:rPr>
                <w:rFonts w:hint="eastAsia" w:ascii="仿宋" w:hAnsi="仿宋" w:eastAsia="仿宋" w:cs="宋体"/>
                <w:kern w:val="0"/>
                <w:sz w:val="28"/>
                <w:szCs w:val="28"/>
              </w:rPr>
            </w:pPr>
            <w:r>
              <w:rPr>
                <w:rFonts w:hint="eastAsia" w:ascii="仿宋" w:hAnsi="仿宋" w:eastAsia="仿宋" w:cs="宋体"/>
                <w:b/>
                <w:bCs/>
                <w:kern w:val="0"/>
                <w:sz w:val="28"/>
                <w:szCs w:val="28"/>
              </w:rPr>
              <w:t>注：投标人需提供采购合同或协议（至少含合同首页、项目名称及内容页、签字盖章页）复印件，否则业绩不予认可。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1242" w:type="dxa"/>
            <w:vMerge w:val="continue"/>
            <w:noWrap w:val="0"/>
            <w:vAlign w:val="center"/>
          </w:tcPr>
          <w:p>
            <w:pPr>
              <w:snapToGrid w:val="0"/>
              <w:spacing w:line="360" w:lineRule="auto"/>
              <w:jc w:val="center"/>
              <w:rPr>
                <w:rFonts w:hint="eastAsia" w:ascii="仿宋" w:hAnsi="仿宋" w:eastAsia="仿宋" w:cs="宋体"/>
                <w:sz w:val="28"/>
                <w:szCs w:val="28"/>
                <w:highlight w:val="none"/>
              </w:rPr>
            </w:pPr>
          </w:p>
        </w:tc>
        <w:tc>
          <w:tcPr>
            <w:tcW w:w="1701" w:type="dxa"/>
            <w:noWrap w:val="0"/>
            <w:vAlign w:val="center"/>
          </w:tcPr>
          <w:p>
            <w:pPr>
              <w:widowControl/>
              <w:snapToGrid w:val="0"/>
              <w:spacing w:line="360" w:lineRule="auto"/>
              <w:rPr>
                <w:rFonts w:hint="eastAsia" w:ascii="仿宋" w:hAnsi="仿宋" w:eastAsia="仿宋" w:cs="宋体"/>
                <w:kern w:val="0"/>
                <w:sz w:val="28"/>
                <w:szCs w:val="28"/>
                <w:highlight w:val="none"/>
                <w:lang w:val="en-US" w:eastAsia="zh-CN" w:bidi="ar-SA"/>
              </w:rPr>
            </w:pPr>
            <w:r>
              <w:rPr>
                <w:rFonts w:hint="eastAsia" w:ascii="仿宋" w:hAnsi="仿宋" w:eastAsia="仿宋" w:cs="宋体"/>
                <w:kern w:val="0"/>
                <w:sz w:val="28"/>
                <w:szCs w:val="28"/>
                <w:highlight w:val="none"/>
              </w:rPr>
              <w:t>服务方案评价（</w:t>
            </w:r>
            <w:r>
              <w:rPr>
                <w:rFonts w:hint="eastAsia" w:ascii="仿宋" w:hAnsi="仿宋" w:eastAsia="仿宋" w:cs="宋体"/>
                <w:kern w:val="0"/>
                <w:sz w:val="28"/>
                <w:szCs w:val="28"/>
                <w:highlight w:val="none"/>
                <w:lang w:val="en-US" w:eastAsia="zh-CN"/>
              </w:rPr>
              <w:t>15</w:t>
            </w:r>
            <w:r>
              <w:rPr>
                <w:rFonts w:hint="eastAsia" w:ascii="仿宋" w:hAnsi="仿宋" w:eastAsia="仿宋" w:cs="宋体"/>
                <w:kern w:val="0"/>
                <w:sz w:val="28"/>
                <w:szCs w:val="28"/>
                <w:highlight w:val="none"/>
              </w:rPr>
              <w:t>分）</w:t>
            </w:r>
          </w:p>
        </w:tc>
        <w:tc>
          <w:tcPr>
            <w:tcW w:w="6195" w:type="dxa"/>
            <w:noWrap w:val="0"/>
            <w:vAlign w:val="center"/>
          </w:tcPr>
          <w:p>
            <w:pPr>
              <w:widowControl/>
              <w:snapToGrid w:val="0"/>
              <w:spacing w:line="360" w:lineRule="auto"/>
              <w:rPr>
                <w:rFonts w:ascii="仿宋" w:hAnsi="仿宋" w:eastAsia="仿宋" w:cs="宋体"/>
                <w:kern w:val="0"/>
                <w:sz w:val="28"/>
                <w:szCs w:val="28"/>
              </w:rPr>
            </w:pPr>
            <w:r>
              <w:rPr>
                <w:rFonts w:hint="eastAsia" w:ascii="仿宋" w:hAnsi="仿宋" w:eastAsia="仿宋" w:cs="宋体"/>
                <w:kern w:val="0"/>
                <w:sz w:val="28"/>
                <w:szCs w:val="28"/>
              </w:rPr>
              <w:t>根据招标要求和投标技术响应情况，对投标人提供的</w:t>
            </w:r>
            <w:r>
              <w:rPr>
                <w:rFonts w:hint="eastAsia" w:ascii="仿宋" w:hAnsi="仿宋" w:eastAsia="仿宋" w:cs="宋体"/>
                <w:kern w:val="0"/>
                <w:sz w:val="28"/>
                <w:szCs w:val="28"/>
                <w:lang w:val="en-US" w:eastAsia="zh-CN"/>
              </w:rPr>
              <w:t>药品、胶片邮寄</w:t>
            </w:r>
            <w:r>
              <w:rPr>
                <w:rFonts w:hint="eastAsia" w:ascii="仿宋" w:hAnsi="仿宋" w:eastAsia="仿宋" w:cs="宋体"/>
                <w:kern w:val="0"/>
                <w:sz w:val="28"/>
                <w:szCs w:val="28"/>
              </w:rPr>
              <w:t>服务方案进行评价：</w:t>
            </w:r>
          </w:p>
          <w:p>
            <w:pPr>
              <w:widowControl/>
              <w:snapToGrid w:val="0"/>
              <w:spacing w:line="360" w:lineRule="auto"/>
              <w:rPr>
                <w:rFonts w:ascii="仿宋" w:hAnsi="仿宋" w:eastAsia="仿宋" w:cs="宋体"/>
                <w:kern w:val="0"/>
                <w:sz w:val="28"/>
                <w:szCs w:val="28"/>
              </w:rPr>
            </w:pPr>
            <w:r>
              <w:rPr>
                <w:rFonts w:hint="eastAsia" w:ascii="仿宋" w:hAnsi="仿宋" w:eastAsia="仿宋" w:cs="宋体"/>
                <w:kern w:val="0"/>
                <w:sz w:val="28"/>
                <w:szCs w:val="28"/>
              </w:rPr>
              <w:t>（1）方案能清晰理解采购人业务需求，并能全面覆盖业务需求的服务方案，有切实可行的</w:t>
            </w:r>
            <w:r>
              <w:rPr>
                <w:rFonts w:hint="eastAsia" w:ascii="仿宋" w:hAnsi="仿宋" w:eastAsia="仿宋" w:cs="宋体"/>
                <w:kern w:val="0"/>
                <w:sz w:val="28"/>
                <w:szCs w:val="28"/>
                <w:lang w:val="en-US" w:eastAsia="zh-CN"/>
              </w:rPr>
              <w:t>操作流程、</w:t>
            </w:r>
            <w:r>
              <w:rPr>
                <w:rFonts w:hint="eastAsia" w:ascii="仿宋" w:hAnsi="仿宋" w:eastAsia="仿宋" w:cs="宋体"/>
                <w:kern w:val="0"/>
                <w:sz w:val="28"/>
                <w:szCs w:val="28"/>
              </w:rPr>
              <w:t>工作方法、计划和措施，</w:t>
            </w:r>
            <w:r>
              <w:rPr>
                <w:rFonts w:hint="eastAsia" w:ascii="仿宋" w:hAnsi="仿宋" w:eastAsia="仿宋" w:cs="宋体"/>
                <w:kern w:val="0"/>
                <w:sz w:val="28"/>
                <w:szCs w:val="28"/>
                <w:lang w:val="en-US" w:eastAsia="zh-CN"/>
              </w:rPr>
              <w:t>能够免费配备相关配套硬件设备，并能针对未来药品、胶片邮寄服务提供切实可行的整体的服务方案设计</w:t>
            </w:r>
            <w:r>
              <w:rPr>
                <w:rFonts w:hint="eastAsia" w:ascii="仿宋" w:hAnsi="仿宋" w:eastAsia="仿宋" w:cs="宋体"/>
                <w:kern w:val="0"/>
                <w:sz w:val="28"/>
                <w:szCs w:val="28"/>
              </w:rPr>
              <w:t>，并对项目服务</w:t>
            </w:r>
            <w:r>
              <w:rPr>
                <w:rFonts w:hint="eastAsia" w:ascii="仿宋" w:hAnsi="仿宋" w:eastAsia="仿宋" w:cs="宋体"/>
                <w:kern w:val="0"/>
                <w:sz w:val="28"/>
                <w:szCs w:val="28"/>
                <w:lang w:val="en-US" w:eastAsia="zh-CN"/>
              </w:rPr>
              <w:t>做出</w:t>
            </w:r>
            <w:r>
              <w:rPr>
                <w:rFonts w:hint="eastAsia" w:ascii="仿宋" w:hAnsi="仿宋" w:eastAsia="仿宋" w:cs="宋体"/>
                <w:kern w:val="0"/>
                <w:sz w:val="28"/>
                <w:szCs w:val="28"/>
              </w:rPr>
              <w:t>承诺的得</w:t>
            </w:r>
            <w:r>
              <w:rPr>
                <w:rFonts w:hint="eastAsia" w:ascii="仿宋" w:hAnsi="仿宋" w:eastAsia="仿宋" w:cs="宋体"/>
                <w:kern w:val="0"/>
                <w:sz w:val="28"/>
                <w:szCs w:val="28"/>
                <w:lang w:val="en-US" w:eastAsia="zh-CN"/>
              </w:rPr>
              <w:t>15</w:t>
            </w:r>
            <w:r>
              <w:rPr>
                <w:rFonts w:hint="eastAsia" w:ascii="仿宋" w:hAnsi="仿宋" w:eastAsia="仿宋" w:cs="宋体"/>
                <w:kern w:val="0"/>
                <w:sz w:val="28"/>
                <w:szCs w:val="28"/>
              </w:rPr>
              <w:t>分。</w:t>
            </w:r>
          </w:p>
          <w:p>
            <w:pPr>
              <w:widowControl/>
              <w:snapToGrid w:val="0"/>
              <w:spacing w:line="360" w:lineRule="auto"/>
              <w:rPr>
                <w:rFonts w:ascii="仿宋" w:hAnsi="仿宋" w:eastAsia="仿宋" w:cs="宋体"/>
                <w:kern w:val="0"/>
                <w:sz w:val="28"/>
                <w:szCs w:val="28"/>
              </w:rPr>
            </w:pPr>
            <w:r>
              <w:rPr>
                <w:rFonts w:hint="eastAsia" w:ascii="仿宋" w:hAnsi="仿宋" w:eastAsia="仿宋" w:cs="宋体"/>
                <w:kern w:val="0"/>
                <w:sz w:val="28"/>
                <w:szCs w:val="28"/>
              </w:rPr>
              <w:t>（2）方案能基本理解采购人业务需求，并能基本覆盖业务需求的服务方案，有可行的</w:t>
            </w:r>
            <w:r>
              <w:rPr>
                <w:rFonts w:hint="eastAsia" w:ascii="仿宋" w:hAnsi="仿宋" w:eastAsia="仿宋" w:cs="宋体"/>
                <w:kern w:val="0"/>
                <w:sz w:val="28"/>
                <w:szCs w:val="28"/>
                <w:lang w:val="en-US" w:eastAsia="zh-CN"/>
              </w:rPr>
              <w:t>操作流程、</w:t>
            </w:r>
            <w:r>
              <w:rPr>
                <w:rFonts w:hint="eastAsia" w:ascii="仿宋" w:hAnsi="仿宋" w:eastAsia="仿宋" w:cs="宋体"/>
                <w:kern w:val="0"/>
                <w:sz w:val="28"/>
                <w:szCs w:val="28"/>
              </w:rPr>
              <w:t>工作方法、计划和措施，</w:t>
            </w:r>
            <w:r>
              <w:rPr>
                <w:rFonts w:hint="eastAsia" w:ascii="仿宋" w:hAnsi="仿宋" w:eastAsia="仿宋" w:cs="宋体"/>
                <w:kern w:val="0"/>
                <w:sz w:val="28"/>
                <w:szCs w:val="28"/>
                <w:lang w:val="en-US" w:eastAsia="zh-CN"/>
              </w:rPr>
              <w:t>能够免费配备相关配套硬件设备</w:t>
            </w:r>
            <w:r>
              <w:rPr>
                <w:rFonts w:hint="eastAsia" w:ascii="仿宋" w:hAnsi="仿宋" w:eastAsia="仿宋" w:cs="宋体"/>
                <w:kern w:val="0"/>
                <w:sz w:val="28"/>
                <w:szCs w:val="28"/>
              </w:rPr>
              <w:t>，并对项目服务</w:t>
            </w:r>
            <w:r>
              <w:rPr>
                <w:rFonts w:hint="eastAsia" w:ascii="仿宋" w:hAnsi="仿宋" w:eastAsia="仿宋" w:cs="宋体"/>
                <w:kern w:val="0"/>
                <w:sz w:val="28"/>
                <w:szCs w:val="28"/>
                <w:lang w:val="en-US" w:eastAsia="zh-CN"/>
              </w:rPr>
              <w:t>做出</w:t>
            </w:r>
            <w:r>
              <w:rPr>
                <w:rFonts w:hint="eastAsia" w:ascii="仿宋" w:hAnsi="仿宋" w:eastAsia="仿宋" w:cs="宋体"/>
                <w:kern w:val="0"/>
                <w:sz w:val="28"/>
                <w:szCs w:val="28"/>
              </w:rPr>
              <w:t>承诺的，得</w:t>
            </w:r>
            <w:r>
              <w:rPr>
                <w:rFonts w:hint="eastAsia" w:ascii="仿宋" w:hAnsi="仿宋" w:eastAsia="仿宋" w:cs="宋体"/>
                <w:kern w:val="0"/>
                <w:sz w:val="28"/>
                <w:szCs w:val="28"/>
                <w:lang w:val="en-US" w:eastAsia="zh-CN"/>
              </w:rPr>
              <w:t>8</w:t>
            </w:r>
            <w:r>
              <w:rPr>
                <w:rFonts w:hint="eastAsia" w:ascii="仿宋" w:hAnsi="仿宋" w:eastAsia="仿宋" w:cs="宋体"/>
                <w:kern w:val="0"/>
                <w:sz w:val="28"/>
                <w:szCs w:val="28"/>
              </w:rPr>
              <w:t>分。</w:t>
            </w:r>
          </w:p>
          <w:p>
            <w:pPr>
              <w:widowControl/>
              <w:snapToGrid w:val="0"/>
              <w:spacing w:line="360" w:lineRule="auto"/>
              <w:rPr>
                <w:rFonts w:ascii="仿宋" w:hAnsi="仿宋" w:eastAsia="仿宋" w:cs="宋体"/>
                <w:kern w:val="0"/>
                <w:sz w:val="28"/>
                <w:szCs w:val="28"/>
              </w:rPr>
            </w:pPr>
            <w:r>
              <w:rPr>
                <w:rFonts w:hint="eastAsia" w:ascii="仿宋" w:hAnsi="仿宋" w:eastAsia="仿宋" w:cs="宋体"/>
                <w:kern w:val="0"/>
                <w:sz w:val="28"/>
                <w:szCs w:val="28"/>
              </w:rPr>
              <w:t>（3）方案未能清晰理解用户需求，针对本项目没有详细的服务方案、</w:t>
            </w:r>
            <w:r>
              <w:rPr>
                <w:rFonts w:hint="eastAsia" w:ascii="仿宋" w:hAnsi="仿宋" w:eastAsia="仿宋" w:cs="宋体"/>
                <w:kern w:val="0"/>
                <w:sz w:val="28"/>
                <w:szCs w:val="28"/>
                <w:lang w:val="en-US" w:eastAsia="zh-CN"/>
              </w:rPr>
              <w:t>操作流程、</w:t>
            </w:r>
            <w:r>
              <w:rPr>
                <w:rFonts w:hint="eastAsia" w:ascii="仿宋" w:hAnsi="仿宋" w:eastAsia="仿宋" w:cs="宋体"/>
                <w:kern w:val="0"/>
                <w:sz w:val="28"/>
                <w:szCs w:val="28"/>
              </w:rPr>
              <w:t>工作方法、计划和措施及有效的服务承诺，得</w:t>
            </w:r>
            <w:r>
              <w:rPr>
                <w:rFonts w:hint="eastAsia" w:ascii="仿宋" w:hAnsi="仿宋" w:eastAsia="仿宋" w:cs="宋体"/>
                <w:kern w:val="0"/>
                <w:sz w:val="28"/>
                <w:szCs w:val="28"/>
                <w:lang w:val="en-US" w:eastAsia="zh-CN"/>
              </w:rPr>
              <w:t>4</w:t>
            </w:r>
            <w:r>
              <w:rPr>
                <w:rFonts w:hint="eastAsia" w:ascii="仿宋" w:hAnsi="仿宋" w:eastAsia="仿宋" w:cs="宋体"/>
                <w:kern w:val="0"/>
                <w:sz w:val="28"/>
                <w:szCs w:val="28"/>
              </w:rPr>
              <w:t>分。</w:t>
            </w:r>
          </w:p>
          <w:p>
            <w:pPr>
              <w:widowControl/>
              <w:snapToGrid w:val="0"/>
              <w:spacing w:line="360" w:lineRule="auto"/>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rPr>
              <w:t>（4）未提供服务方案的得0分。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1242" w:type="dxa"/>
            <w:vMerge w:val="continue"/>
            <w:noWrap w:val="0"/>
            <w:vAlign w:val="center"/>
          </w:tcPr>
          <w:p>
            <w:pPr>
              <w:snapToGrid w:val="0"/>
              <w:spacing w:line="360" w:lineRule="auto"/>
              <w:jc w:val="center"/>
              <w:rPr>
                <w:rFonts w:hint="eastAsia" w:ascii="仿宋" w:hAnsi="仿宋" w:eastAsia="仿宋" w:cs="宋体"/>
                <w:sz w:val="28"/>
                <w:szCs w:val="28"/>
              </w:rPr>
            </w:pPr>
          </w:p>
        </w:tc>
        <w:tc>
          <w:tcPr>
            <w:tcW w:w="1701" w:type="dxa"/>
            <w:noWrap w:val="0"/>
            <w:vAlign w:val="center"/>
          </w:tcPr>
          <w:p>
            <w:pPr>
              <w:widowControl/>
              <w:snapToGrid w:val="0"/>
              <w:spacing w:line="360" w:lineRule="auto"/>
              <w:rPr>
                <w:rFonts w:hint="eastAsia" w:ascii="仿宋" w:hAnsi="仿宋" w:eastAsia="仿宋" w:cs="宋体"/>
                <w:kern w:val="0"/>
                <w:sz w:val="28"/>
                <w:szCs w:val="28"/>
                <w:highlight w:val="none"/>
                <w:lang w:val="en-US" w:eastAsia="zh-CN" w:bidi="ar-SA"/>
              </w:rPr>
            </w:pPr>
            <w:r>
              <w:rPr>
                <w:rFonts w:hint="eastAsia" w:ascii="仿宋" w:hAnsi="仿宋" w:eastAsia="仿宋" w:cs="宋体"/>
                <w:kern w:val="0"/>
                <w:sz w:val="28"/>
                <w:szCs w:val="28"/>
                <w:highlight w:val="none"/>
              </w:rPr>
              <w:t>对投标人提供的</w:t>
            </w:r>
            <w:r>
              <w:rPr>
                <w:rFonts w:hint="eastAsia" w:ascii="仿宋" w:hAnsi="仿宋" w:eastAsia="仿宋" w:cs="宋体"/>
                <w:kern w:val="0"/>
                <w:sz w:val="28"/>
                <w:szCs w:val="28"/>
                <w:highlight w:val="none"/>
                <w:lang w:val="en-US" w:eastAsia="zh-CN"/>
              </w:rPr>
              <w:t>不同性质药品服务</w:t>
            </w:r>
            <w:r>
              <w:rPr>
                <w:rFonts w:hint="eastAsia" w:ascii="仿宋" w:hAnsi="仿宋" w:eastAsia="仿宋" w:cs="宋体"/>
                <w:kern w:val="0"/>
                <w:sz w:val="28"/>
                <w:szCs w:val="28"/>
                <w:highlight w:val="none"/>
              </w:rPr>
              <w:t>方案进行评价（</w:t>
            </w:r>
            <w:r>
              <w:rPr>
                <w:rFonts w:hint="eastAsia" w:ascii="仿宋" w:hAnsi="仿宋" w:eastAsia="仿宋" w:cs="宋体"/>
                <w:kern w:val="0"/>
                <w:sz w:val="28"/>
                <w:szCs w:val="28"/>
                <w:highlight w:val="none"/>
                <w:lang w:val="en-US" w:eastAsia="zh-CN"/>
              </w:rPr>
              <w:t>10</w:t>
            </w:r>
            <w:r>
              <w:rPr>
                <w:rFonts w:hint="eastAsia" w:ascii="仿宋" w:hAnsi="仿宋" w:eastAsia="仿宋" w:cs="宋体"/>
                <w:kern w:val="0"/>
                <w:sz w:val="28"/>
                <w:szCs w:val="28"/>
                <w:highlight w:val="none"/>
              </w:rPr>
              <w:t>分）</w:t>
            </w:r>
          </w:p>
        </w:tc>
        <w:tc>
          <w:tcPr>
            <w:tcW w:w="6195" w:type="dxa"/>
            <w:noWrap w:val="0"/>
            <w:vAlign w:val="center"/>
          </w:tcPr>
          <w:p>
            <w:pPr>
              <w:widowControl/>
              <w:snapToGrid w:val="0"/>
              <w:spacing w:line="360" w:lineRule="auto"/>
              <w:rPr>
                <w:rFonts w:ascii="仿宋" w:hAnsi="仿宋" w:eastAsia="仿宋" w:cs="宋体"/>
                <w:kern w:val="0"/>
                <w:sz w:val="28"/>
                <w:szCs w:val="28"/>
                <w:highlight w:val="none"/>
              </w:rPr>
            </w:pPr>
            <w:r>
              <w:rPr>
                <w:rFonts w:hint="eastAsia" w:ascii="仿宋" w:hAnsi="仿宋" w:eastAsia="仿宋" w:cs="宋体"/>
                <w:kern w:val="0"/>
                <w:sz w:val="28"/>
                <w:szCs w:val="28"/>
                <w:highlight w:val="none"/>
              </w:rPr>
              <w:t>根据招标要求和投标技术响应情况，投标人</w:t>
            </w:r>
            <w:r>
              <w:rPr>
                <w:rFonts w:hint="eastAsia" w:ascii="仿宋" w:hAnsi="仿宋" w:eastAsia="仿宋" w:cs="宋体"/>
                <w:kern w:val="0"/>
                <w:sz w:val="28"/>
                <w:szCs w:val="28"/>
                <w:highlight w:val="none"/>
                <w:lang w:val="en-US" w:eastAsia="zh-CN"/>
              </w:rPr>
              <w:t>针对不同性质药品</w:t>
            </w:r>
            <w:r>
              <w:rPr>
                <w:rFonts w:hint="eastAsia" w:ascii="仿宋" w:hAnsi="仿宋" w:eastAsia="仿宋" w:cs="宋体"/>
                <w:kern w:val="0"/>
                <w:sz w:val="28"/>
                <w:szCs w:val="28"/>
                <w:highlight w:val="none"/>
              </w:rPr>
              <w:t>提供的</w:t>
            </w:r>
            <w:r>
              <w:rPr>
                <w:rFonts w:hint="eastAsia" w:ascii="仿宋" w:hAnsi="仿宋" w:eastAsia="仿宋" w:cs="宋体"/>
                <w:kern w:val="0"/>
                <w:sz w:val="28"/>
                <w:szCs w:val="28"/>
                <w:highlight w:val="none"/>
                <w:lang w:val="en-US" w:eastAsia="zh-CN"/>
              </w:rPr>
              <w:t>服务</w:t>
            </w:r>
            <w:r>
              <w:rPr>
                <w:rFonts w:hint="eastAsia" w:ascii="仿宋" w:hAnsi="仿宋" w:eastAsia="仿宋" w:cs="宋体"/>
                <w:kern w:val="0"/>
                <w:sz w:val="28"/>
                <w:szCs w:val="28"/>
                <w:highlight w:val="none"/>
              </w:rPr>
              <w:t>方案进行综合评价，其中：</w:t>
            </w:r>
          </w:p>
          <w:p>
            <w:pPr>
              <w:snapToGrid w:val="0"/>
              <w:spacing w:line="360" w:lineRule="auto"/>
              <w:rPr>
                <w:rFonts w:ascii="仿宋" w:hAnsi="仿宋" w:eastAsia="仿宋" w:cs="宋体"/>
                <w:kern w:val="0"/>
                <w:sz w:val="28"/>
                <w:szCs w:val="28"/>
                <w:highlight w:val="none"/>
              </w:rPr>
            </w:pPr>
            <w:r>
              <w:rPr>
                <w:rFonts w:hint="eastAsia" w:ascii="仿宋" w:hAnsi="仿宋" w:eastAsia="仿宋" w:cs="宋体"/>
                <w:kern w:val="0"/>
                <w:sz w:val="28"/>
                <w:szCs w:val="28"/>
                <w:highlight w:val="none"/>
              </w:rPr>
              <w:t>（1）投标人提供的</w:t>
            </w:r>
            <w:r>
              <w:rPr>
                <w:rFonts w:hint="eastAsia" w:ascii="仿宋" w:hAnsi="仿宋" w:eastAsia="仿宋" w:cs="宋体"/>
                <w:kern w:val="0"/>
                <w:sz w:val="28"/>
                <w:szCs w:val="28"/>
                <w:highlight w:val="none"/>
                <w:lang w:val="en-US" w:eastAsia="zh-CN"/>
              </w:rPr>
              <w:t>服务</w:t>
            </w:r>
            <w:r>
              <w:rPr>
                <w:rFonts w:hint="eastAsia" w:ascii="仿宋" w:hAnsi="仿宋" w:eastAsia="仿宋" w:cs="宋体"/>
                <w:kern w:val="0"/>
                <w:sz w:val="28"/>
                <w:szCs w:val="28"/>
                <w:highlight w:val="none"/>
              </w:rPr>
              <w:t>方案</w:t>
            </w:r>
            <w:r>
              <w:rPr>
                <w:rFonts w:hint="eastAsia" w:ascii="仿宋" w:hAnsi="仿宋" w:eastAsia="仿宋" w:cs="宋体"/>
                <w:kern w:val="0"/>
                <w:sz w:val="28"/>
                <w:szCs w:val="28"/>
                <w:highlight w:val="none"/>
                <w:lang w:val="en-US" w:eastAsia="zh-CN"/>
              </w:rPr>
              <w:t>全面、</w:t>
            </w:r>
            <w:r>
              <w:rPr>
                <w:rFonts w:hint="eastAsia" w:ascii="仿宋" w:hAnsi="仿宋" w:eastAsia="仿宋" w:cs="宋体"/>
                <w:kern w:val="0"/>
                <w:sz w:val="28"/>
                <w:szCs w:val="28"/>
                <w:highlight w:val="none"/>
              </w:rPr>
              <w:t>流程清晰、有针对性，</w:t>
            </w:r>
            <w:r>
              <w:rPr>
                <w:rFonts w:hint="eastAsia" w:ascii="仿宋" w:hAnsi="仿宋" w:eastAsia="仿宋" w:cs="宋体"/>
                <w:kern w:val="0"/>
                <w:sz w:val="28"/>
                <w:szCs w:val="28"/>
                <w:highlight w:val="none"/>
                <w:lang w:val="en-US" w:eastAsia="zh-CN"/>
              </w:rPr>
              <w:t>每类药品做到全程追踪监控</w:t>
            </w:r>
            <w:r>
              <w:rPr>
                <w:rFonts w:hint="eastAsia"/>
                <w:sz w:val="28"/>
                <w:szCs w:val="32"/>
                <w:highlight w:val="none"/>
                <w:lang w:val="en-US" w:eastAsia="zh-CN"/>
              </w:rPr>
              <w:t>，</w:t>
            </w:r>
            <w:r>
              <w:rPr>
                <w:rFonts w:hint="eastAsia" w:ascii="仿宋" w:hAnsi="仿宋" w:eastAsia="仿宋" w:cs="宋体"/>
                <w:kern w:val="0"/>
                <w:sz w:val="28"/>
                <w:szCs w:val="28"/>
                <w:highlight w:val="none"/>
                <w:lang w:val="en-US" w:eastAsia="zh-CN"/>
              </w:rPr>
              <w:t>完全满足本项目要求</w:t>
            </w:r>
            <w:r>
              <w:rPr>
                <w:rFonts w:hint="eastAsia" w:ascii="仿宋" w:hAnsi="仿宋" w:eastAsia="仿宋" w:cs="宋体"/>
                <w:kern w:val="0"/>
                <w:sz w:val="28"/>
                <w:szCs w:val="28"/>
                <w:highlight w:val="none"/>
              </w:rPr>
              <w:t>的，得</w:t>
            </w:r>
            <w:r>
              <w:rPr>
                <w:rFonts w:hint="eastAsia" w:ascii="仿宋" w:hAnsi="仿宋" w:eastAsia="仿宋" w:cs="宋体"/>
                <w:kern w:val="0"/>
                <w:sz w:val="28"/>
                <w:szCs w:val="28"/>
                <w:highlight w:val="none"/>
                <w:lang w:val="en-US" w:eastAsia="zh-CN"/>
              </w:rPr>
              <w:t>10</w:t>
            </w:r>
            <w:r>
              <w:rPr>
                <w:rFonts w:hint="eastAsia" w:ascii="仿宋" w:hAnsi="仿宋" w:eastAsia="仿宋" w:cs="宋体"/>
                <w:kern w:val="0"/>
                <w:sz w:val="28"/>
                <w:szCs w:val="28"/>
                <w:highlight w:val="none"/>
              </w:rPr>
              <w:t>分；</w:t>
            </w:r>
          </w:p>
          <w:p>
            <w:pPr>
              <w:snapToGrid w:val="0"/>
              <w:spacing w:line="360" w:lineRule="auto"/>
              <w:rPr>
                <w:rFonts w:ascii="仿宋" w:hAnsi="仿宋" w:eastAsia="仿宋" w:cs="宋体"/>
                <w:kern w:val="0"/>
                <w:sz w:val="28"/>
                <w:szCs w:val="28"/>
                <w:highlight w:val="none"/>
              </w:rPr>
            </w:pPr>
            <w:r>
              <w:rPr>
                <w:rFonts w:hint="eastAsia" w:ascii="仿宋" w:hAnsi="仿宋" w:eastAsia="仿宋" w:cs="宋体"/>
                <w:kern w:val="0"/>
                <w:sz w:val="28"/>
                <w:szCs w:val="28"/>
                <w:highlight w:val="none"/>
              </w:rPr>
              <w:t>（2）投标人提供的</w:t>
            </w:r>
            <w:r>
              <w:rPr>
                <w:rFonts w:hint="eastAsia" w:ascii="仿宋" w:hAnsi="仿宋" w:eastAsia="仿宋" w:cs="宋体"/>
                <w:kern w:val="0"/>
                <w:sz w:val="28"/>
                <w:szCs w:val="28"/>
                <w:highlight w:val="none"/>
                <w:lang w:val="en-US" w:eastAsia="zh-CN"/>
              </w:rPr>
              <w:t>服务</w:t>
            </w:r>
            <w:r>
              <w:rPr>
                <w:rFonts w:hint="eastAsia" w:ascii="仿宋" w:hAnsi="仿宋" w:eastAsia="仿宋" w:cs="宋体"/>
                <w:kern w:val="0"/>
                <w:sz w:val="28"/>
                <w:szCs w:val="28"/>
                <w:highlight w:val="none"/>
              </w:rPr>
              <w:t>方案</w:t>
            </w:r>
            <w:r>
              <w:rPr>
                <w:rFonts w:hint="eastAsia" w:ascii="仿宋" w:hAnsi="仿宋" w:eastAsia="仿宋" w:cs="宋体"/>
                <w:kern w:val="0"/>
                <w:sz w:val="28"/>
                <w:szCs w:val="28"/>
                <w:highlight w:val="none"/>
                <w:lang w:val="en-US" w:eastAsia="zh-CN"/>
              </w:rPr>
              <w:t>可行、</w:t>
            </w:r>
            <w:r>
              <w:rPr>
                <w:rFonts w:hint="eastAsia" w:ascii="仿宋" w:hAnsi="仿宋" w:eastAsia="仿宋" w:cs="宋体"/>
                <w:kern w:val="0"/>
                <w:sz w:val="28"/>
                <w:szCs w:val="28"/>
                <w:highlight w:val="none"/>
              </w:rPr>
              <w:t>流程</w:t>
            </w:r>
            <w:r>
              <w:rPr>
                <w:rFonts w:hint="eastAsia" w:ascii="仿宋" w:hAnsi="仿宋" w:eastAsia="仿宋" w:cs="宋体"/>
                <w:kern w:val="0"/>
                <w:sz w:val="28"/>
                <w:szCs w:val="28"/>
                <w:highlight w:val="none"/>
                <w:lang w:val="en-US" w:eastAsia="zh-CN"/>
              </w:rPr>
              <w:t>较为</w:t>
            </w:r>
            <w:r>
              <w:rPr>
                <w:rFonts w:hint="eastAsia" w:ascii="仿宋" w:hAnsi="仿宋" w:eastAsia="仿宋" w:cs="宋体"/>
                <w:kern w:val="0"/>
                <w:sz w:val="28"/>
                <w:szCs w:val="28"/>
                <w:highlight w:val="none"/>
              </w:rPr>
              <w:t>清晰、有针对性，</w:t>
            </w:r>
            <w:r>
              <w:rPr>
                <w:rFonts w:hint="eastAsia" w:ascii="仿宋" w:hAnsi="仿宋" w:eastAsia="仿宋" w:cs="宋体"/>
                <w:kern w:val="0"/>
                <w:sz w:val="28"/>
                <w:szCs w:val="28"/>
                <w:highlight w:val="none"/>
                <w:lang w:val="en-US" w:eastAsia="zh-CN"/>
              </w:rPr>
              <w:t>每类药品基本可做到全程追踪监控</w:t>
            </w:r>
            <w:r>
              <w:rPr>
                <w:rFonts w:hint="eastAsia"/>
                <w:sz w:val="28"/>
                <w:szCs w:val="32"/>
                <w:highlight w:val="none"/>
                <w:lang w:val="en-US" w:eastAsia="zh-CN"/>
              </w:rPr>
              <w:t>，基本</w:t>
            </w:r>
            <w:r>
              <w:rPr>
                <w:rFonts w:hint="eastAsia" w:ascii="仿宋" w:hAnsi="仿宋" w:eastAsia="仿宋" w:cs="宋体"/>
                <w:kern w:val="0"/>
                <w:sz w:val="28"/>
                <w:szCs w:val="28"/>
                <w:highlight w:val="none"/>
                <w:lang w:val="en-US" w:eastAsia="zh-CN"/>
              </w:rPr>
              <w:t>满足本项目要求</w:t>
            </w:r>
            <w:r>
              <w:rPr>
                <w:rFonts w:hint="eastAsia" w:ascii="仿宋" w:hAnsi="仿宋" w:eastAsia="仿宋" w:cs="宋体"/>
                <w:kern w:val="0"/>
                <w:sz w:val="28"/>
                <w:szCs w:val="28"/>
                <w:highlight w:val="none"/>
              </w:rPr>
              <w:t>的，得</w:t>
            </w:r>
            <w:r>
              <w:rPr>
                <w:rFonts w:hint="eastAsia" w:ascii="仿宋" w:hAnsi="仿宋" w:eastAsia="仿宋" w:cs="宋体"/>
                <w:kern w:val="0"/>
                <w:sz w:val="28"/>
                <w:szCs w:val="28"/>
                <w:highlight w:val="none"/>
                <w:lang w:val="en-US" w:eastAsia="zh-CN"/>
              </w:rPr>
              <w:t>6</w:t>
            </w:r>
            <w:r>
              <w:rPr>
                <w:rFonts w:hint="eastAsia" w:ascii="仿宋" w:hAnsi="仿宋" w:eastAsia="仿宋" w:cs="宋体"/>
                <w:kern w:val="0"/>
                <w:sz w:val="28"/>
                <w:szCs w:val="28"/>
                <w:highlight w:val="none"/>
              </w:rPr>
              <w:t>分；</w:t>
            </w:r>
          </w:p>
          <w:p>
            <w:pPr>
              <w:snapToGrid w:val="0"/>
              <w:spacing w:line="360" w:lineRule="auto"/>
              <w:rPr>
                <w:rFonts w:ascii="仿宋" w:hAnsi="仿宋" w:eastAsia="仿宋" w:cs="宋体"/>
                <w:kern w:val="0"/>
                <w:sz w:val="28"/>
                <w:szCs w:val="28"/>
                <w:highlight w:val="none"/>
              </w:rPr>
            </w:pPr>
            <w:r>
              <w:rPr>
                <w:rFonts w:hint="eastAsia" w:ascii="仿宋" w:hAnsi="仿宋" w:eastAsia="仿宋" w:cs="宋体"/>
                <w:kern w:val="0"/>
                <w:sz w:val="28"/>
                <w:szCs w:val="28"/>
                <w:highlight w:val="none"/>
              </w:rPr>
              <w:t>（3）服务方案简单</w:t>
            </w:r>
            <w:r>
              <w:rPr>
                <w:rFonts w:hint="eastAsia" w:ascii="仿宋" w:hAnsi="仿宋" w:eastAsia="仿宋" w:cs="宋体"/>
                <w:kern w:val="0"/>
                <w:sz w:val="28"/>
                <w:szCs w:val="28"/>
                <w:highlight w:val="none"/>
                <w:lang w:val="en-US" w:eastAsia="zh-CN"/>
              </w:rPr>
              <w:t>有缺失</w:t>
            </w:r>
            <w:r>
              <w:rPr>
                <w:rFonts w:hint="eastAsia" w:ascii="仿宋" w:hAnsi="仿宋" w:eastAsia="仿宋" w:cs="宋体"/>
                <w:kern w:val="0"/>
                <w:sz w:val="28"/>
                <w:szCs w:val="28"/>
                <w:highlight w:val="none"/>
              </w:rPr>
              <w:t>，方案内容不清晰、</w:t>
            </w:r>
            <w:r>
              <w:rPr>
                <w:rFonts w:hint="eastAsia" w:ascii="仿宋" w:hAnsi="仿宋" w:eastAsia="仿宋" w:cs="宋体"/>
                <w:kern w:val="0"/>
                <w:sz w:val="28"/>
                <w:szCs w:val="28"/>
                <w:highlight w:val="none"/>
                <w:lang w:val="en-US" w:eastAsia="zh-CN"/>
              </w:rPr>
              <w:t>没有针对性</w:t>
            </w:r>
            <w:r>
              <w:rPr>
                <w:rFonts w:hint="eastAsia" w:ascii="仿宋" w:hAnsi="仿宋" w:eastAsia="仿宋" w:cs="宋体"/>
                <w:kern w:val="0"/>
                <w:sz w:val="28"/>
                <w:szCs w:val="28"/>
                <w:highlight w:val="none"/>
              </w:rPr>
              <w:t>，无法满足招标文件要求的得2分；</w:t>
            </w:r>
          </w:p>
          <w:p>
            <w:pPr>
              <w:widowControl/>
              <w:snapToGrid w:val="0"/>
              <w:spacing w:line="360" w:lineRule="auto"/>
              <w:rPr>
                <w:rFonts w:hint="eastAsia" w:ascii="仿宋" w:hAnsi="仿宋" w:eastAsia="仿宋" w:cs="宋体"/>
                <w:kern w:val="0"/>
                <w:sz w:val="28"/>
                <w:szCs w:val="28"/>
                <w:highlight w:val="none"/>
                <w:lang w:val="en-US" w:eastAsia="zh-CN" w:bidi="ar-SA"/>
              </w:rPr>
            </w:pPr>
            <w:r>
              <w:rPr>
                <w:rFonts w:hint="eastAsia" w:ascii="仿宋" w:hAnsi="仿宋" w:eastAsia="仿宋" w:cs="宋体"/>
                <w:kern w:val="0"/>
                <w:sz w:val="28"/>
                <w:szCs w:val="28"/>
                <w:highlight w:val="none"/>
              </w:rPr>
              <w:t>（4）未提供整体技术方案的得0分。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1242" w:type="dxa"/>
            <w:vMerge w:val="continue"/>
            <w:noWrap w:val="0"/>
            <w:vAlign w:val="center"/>
          </w:tcPr>
          <w:p>
            <w:pPr>
              <w:snapToGrid w:val="0"/>
              <w:spacing w:line="360" w:lineRule="auto"/>
              <w:jc w:val="center"/>
              <w:rPr>
                <w:rFonts w:hint="eastAsia" w:ascii="仿宋" w:hAnsi="仿宋" w:eastAsia="仿宋" w:cs="宋体"/>
                <w:sz w:val="28"/>
                <w:szCs w:val="28"/>
              </w:rPr>
            </w:pPr>
          </w:p>
        </w:tc>
        <w:tc>
          <w:tcPr>
            <w:tcW w:w="1701" w:type="dxa"/>
            <w:noWrap w:val="0"/>
            <w:vAlign w:val="center"/>
          </w:tcPr>
          <w:p>
            <w:pPr>
              <w:widowControl/>
              <w:spacing w:before="120" w:beforeLines="50" w:line="360" w:lineRule="auto"/>
              <w:rPr>
                <w:rFonts w:hint="eastAsia" w:ascii="仿宋" w:hAnsi="仿宋" w:eastAsia="仿宋" w:cs="宋体"/>
                <w:color w:val="auto"/>
                <w:kern w:val="0"/>
                <w:sz w:val="28"/>
                <w:szCs w:val="28"/>
                <w:lang w:val="en-US" w:eastAsia="zh-CN" w:bidi="ar-SA"/>
              </w:rPr>
            </w:pPr>
            <w:r>
              <w:rPr>
                <w:rFonts w:hint="eastAsia" w:ascii="仿宋" w:hAnsi="仿宋" w:eastAsia="仿宋" w:cs="宋体"/>
                <w:color w:val="auto"/>
                <w:kern w:val="0"/>
                <w:sz w:val="28"/>
                <w:szCs w:val="28"/>
              </w:rPr>
              <w:t>对投标人提供的</w:t>
            </w:r>
            <w:r>
              <w:rPr>
                <w:rFonts w:hint="eastAsia" w:ascii="仿宋" w:hAnsi="仿宋" w:eastAsia="仿宋" w:cs="宋体"/>
                <w:color w:val="auto"/>
                <w:kern w:val="0"/>
                <w:sz w:val="28"/>
                <w:szCs w:val="28"/>
                <w:lang w:val="en-US" w:eastAsia="zh-CN"/>
              </w:rPr>
              <w:t>邮寄异常情况处理</w:t>
            </w:r>
            <w:r>
              <w:rPr>
                <w:rFonts w:hint="eastAsia" w:ascii="仿宋" w:hAnsi="仿宋" w:eastAsia="仿宋" w:cs="宋体"/>
                <w:color w:val="auto"/>
                <w:kern w:val="0"/>
                <w:sz w:val="28"/>
                <w:szCs w:val="28"/>
              </w:rPr>
              <w:t>方案进行评价（</w:t>
            </w:r>
            <w:r>
              <w:rPr>
                <w:rFonts w:hint="eastAsia" w:ascii="仿宋" w:hAnsi="仿宋" w:eastAsia="仿宋" w:cs="宋体"/>
                <w:color w:val="auto"/>
                <w:kern w:val="0"/>
                <w:sz w:val="28"/>
                <w:szCs w:val="28"/>
                <w:lang w:val="en-US" w:eastAsia="zh-CN"/>
              </w:rPr>
              <w:t>10</w:t>
            </w:r>
            <w:r>
              <w:rPr>
                <w:rFonts w:hint="eastAsia" w:ascii="仿宋" w:hAnsi="仿宋" w:eastAsia="仿宋" w:cs="宋体"/>
                <w:color w:val="auto"/>
                <w:kern w:val="0"/>
                <w:sz w:val="28"/>
                <w:szCs w:val="28"/>
              </w:rPr>
              <w:t>分）</w:t>
            </w:r>
          </w:p>
        </w:tc>
        <w:tc>
          <w:tcPr>
            <w:tcW w:w="6195" w:type="dxa"/>
            <w:noWrap w:val="0"/>
            <w:vAlign w:val="center"/>
          </w:tcPr>
          <w:p>
            <w:pPr>
              <w:widowControl/>
              <w:snapToGrid w:val="0"/>
              <w:spacing w:line="360" w:lineRule="auto"/>
              <w:rPr>
                <w:rFonts w:ascii="仿宋" w:hAnsi="仿宋" w:eastAsia="仿宋" w:cs="宋体"/>
                <w:color w:val="auto"/>
                <w:kern w:val="0"/>
                <w:sz w:val="28"/>
                <w:szCs w:val="28"/>
              </w:rPr>
            </w:pPr>
            <w:r>
              <w:rPr>
                <w:rFonts w:hint="eastAsia" w:ascii="仿宋" w:hAnsi="仿宋" w:eastAsia="仿宋" w:cs="宋体"/>
                <w:color w:val="auto"/>
                <w:kern w:val="0"/>
                <w:sz w:val="28"/>
                <w:szCs w:val="28"/>
              </w:rPr>
              <w:t>根据招标要求和投标技术响应情况，投标人</w:t>
            </w:r>
            <w:r>
              <w:rPr>
                <w:rFonts w:hint="eastAsia" w:ascii="仿宋" w:hAnsi="仿宋" w:eastAsia="仿宋" w:cs="宋体"/>
                <w:color w:val="auto"/>
                <w:kern w:val="0"/>
                <w:sz w:val="28"/>
                <w:szCs w:val="28"/>
                <w:lang w:val="en-US" w:eastAsia="zh-CN"/>
              </w:rPr>
              <w:t>针对药品、胶片邮寄异常情况</w:t>
            </w:r>
            <w:r>
              <w:rPr>
                <w:rFonts w:hint="eastAsia" w:ascii="仿宋" w:hAnsi="仿宋" w:eastAsia="仿宋" w:cs="宋体"/>
                <w:color w:val="auto"/>
                <w:kern w:val="0"/>
                <w:sz w:val="28"/>
                <w:szCs w:val="28"/>
              </w:rPr>
              <w:t>提供的</w:t>
            </w:r>
            <w:r>
              <w:rPr>
                <w:rFonts w:hint="eastAsia" w:ascii="仿宋" w:hAnsi="仿宋" w:eastAsia="仿宋" w:cs="宋体"/>
                <w:color w:val="auto"/>
                <w:kern w:val="0"/>
                <w:sz w:val="28"/>
                <w:szCs w:val="28"/>
                <w:lang w:val="en-US" w:eastAsia="zh-CN"/>
              </w:rPr>
              <w:t>处理</w:t>
            </w:r>
            <w:r>
              <w:rPr>
                <w:rFonts w:hint="eastAsia" w:ascii="仿宋" w:hAnsi="仿宋" w:eastAsia="仿宋" w:cs="宋体"/>
                <w:color w:val="auto"/>
                <w:kern w:val="0"/>
                <w:sz w:val="28"/>
                <w:szCs w:val="28"/>
              </w:rPr>
              <w:t>方案进行综合评价，其中：</w:t>
            </w:r>
          </w:p>
          <w:p>
            <w:pPr>
              <w:snapToGrid w:val="0"/>
              <w:spacing w:line="360" w:lineRule="auto"/>
              <w:rPr>
                <w:rFonts w:ascii="仿宋" w:hAnsi="仿宋" w:eastAsia="仿宋" w:cs="宋体"/>
                <w:color w:val="auto"/>
                <w:kern w:val="0"/>
                <w:sz w:val="28"/>
                <w:szCs w:val="28"/>
              </w:rPr>
            </w:pPr>
            <w:r>
              <w:rPr>
                <w:rFonts w:hint="eastAsia" w:ascii="仿宋" w:hAnsi="仿宋" w:eastAsia="仿宋" w:cs="宋体"/>
                <w:color w:val="auto"/>
                <w:kern w:val="0"/>
                <w:sz w:val="28"/>
                <w:szCs w:val="28"/>
              </w:rPr>
              <w:t>（1）投标人提供的</w:t>
            </w:r>
            <w:r>
              <w:rPr>
                <w:rFonts w:hint="eastAsia" w:ascii="仿宋" w:hAnsi="仿宋" w:eastAsia="仿宋" w:cs="宋体"/>
                <w:color w:val="auto"/>
                <w:kern w:val="0"/>
                <w:sz w:val="28"/>
                <w:szCs w:val="28"/>
                <w:lang w:val="en-US" w:eastAsia="zh-CN"/>
              </w:rPr>
              <w:t>药品、胶片邮寄异常处理情况全面、可实施性强、处理流程清晰、处理时效快，能完全满足项目</w:t>
            </w:r>
            <w:r>
              <w:rPr>
                <w:rFonts w:hint="eastAsia" w:ascii="仿宋" w:hAnsi="仿宋" w:eastAsia="仿宋" w:cs="宋体"/>
                <w:color w:val="auto"/>
                <w:kern w:val="0"/>
                <w:sz w:val="28"/>
                <w:szCs w:val="28"/>
              </w:rPr>
              <w:t>要求的，得</w:t>
            </w:r>
            <w:r>
              <w:rPr>
                <w:rFonts w:hint="eastAsia" w:ascii="仿宋" w:hAnsi="仿宋" w:eastAsia="仿宋" w:cs="宋体"/>
                <w:color w:val="auto"/>
                <w:kern w:val="0"/>
                <w:sz w:val="28"/>
                <w:szCs w:val="28"/>
                <w:lang w:val="en-US" w:eastAsia="zh-CN"/>
              </w:rPr>
              <w:t>10</w:t>
            </w:r>
            <w:r>
              <w:rPr>
                <w:rFonts w:hint="eastAsia" w:ascii="仿宋" w:hAnsi="仿宋" w:eastAsia="仿宋" w:cs="宋体"/>
                <w:color w:val="auto"/>
                <w:kern w:val="0"/>
                <w:sz w:val="28"/>
                <w:szCs w:val="28"/>
              </w:rPr>
              <w:t>分；</w:t>
            </w:r>
          </w:p>
          <w:p>
            <w:pPr>
              <w:snapToGrid w:val="0"/>
              <w:spacing w:line="360" w:lineRule="auto"/>
              <w:rPr>
                <w:rFonts w:ascii="仿宋" w:hAnsi="仿宋" w:eastAsia="仿宋" w:cs="宋体"/>
                <w:color w:val="auto"/>
                <w:kern w:val="0"/>
                <w:sz w:val="28"/>
                <w:szCs w:val="28"/>
              </w:rPr>
            </w:pPr>
            <w:r>
              <w:rPr>
                <w:rFonts w:hint="eastAsia" w:ascii="仿宋" w:hAnsi="仿宋" w:eastAsia="仿宋" w:cs="宋体"/>
                <w:color w:val="auto"/>
                <w:kern w:val="0"/>
                <w:sz w:val="28"/>
                <w:szCs w:val="28"/>
              </w:rPr>
              <w:t>（2）投标人提供的</w:t>
            </w:r>
            <w:r>
              <w:rPr>
                <w:rFonts w:hint="eastAsia" w:ascii="仿宋" w:hAnsi="仿宋" w:eastAsia="仿宋" w:cs="宋体"/>
                <w:color w:val="auto"/>
                <w:kern w:val="0"/>
                <w:sz w:val="28"/>
                <w:szCs w:val="28"/>
                <w:lang w:val="en-US" w:eastAsia="zh-CN"/>
              </w:rPr>
              <w:t>药品、胶片邮寄异常处理情况较全面、具有可实施性、处理流程较为清晰、处理时效较快，能完全满足项目</w:t>
            </w:r>
            <w:r>
              <w:rPr>
                <w:rFonts w:hint="eastAsia" w:ascii="仿宋" w:hAnsi="仿宋" w:eastAsia="仿宋" w:cs="宋体"/>
                <w:color w:val="auto"/>
                <w:kern w:val="0"/>
                <w:sz w:val="28"/>
                <w:szCs w:val="28"/>
              </w:rPr>
              <w:t>要求的，得</w:t>
            </w:r>
            <w:r>
              <w:rPr>
                <w:rFonts w:hint="eastAsia" w:ascii="仿宋" w:hAnsi="仿宋" w:eastAsia="仿宋" w:cs="宋体"/>
                <w:color w:val="auto"/>
                <w:kern w:val="0"/>
                <w:sz w:val="28"/>
                <w:szCs w:val="28"/>
                <w:lang w:val="en-US" w:eastAsia="zh-CN"/>
              </w:rPr>
              <w:t>6</w:t>
            </w:r>
            <w:r>
              <w:rPr>
                <w:rFonts w:hint="eastAsia" w:ascii="仿宋" w:hAnsi="仿宋" w:eastAsia="仿宋" w:cs="宋体"/>
                <w:color w:val="auto"/>
                <w:kern w:val="0"/>
                <w:sz w:val="28"/>
                <w:szCs w:val="28"/>
              </w:rPr>
              <w:t>分；</w:t>
            </w:r>
          </w:p>
          <w:p>
            <w:pPr>
              <w:snapToGrid w:val="0"/>
              <w:spacing w:line="360" w:lineRule="auto"/>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（3）投标人提供的</w:t>
            </w:r>
            <w:r>
              <w:rPr>
                <w:rFonts w:hint="eastAsia" w:ascii="仿宋" w:hAnsi="仿宋" w:eastAsia="仿宋" w:cs="宋体"/>
                <w:color w:val="auto"/>
                <w:kern w:val="0"/>
                <w:sz w:val="28"/>
                <w:szCs w:val="28"/>
                <w:lang w:val="en-US" w:eastAsia="zh-CN"/>
              </w:rPr>
              <w:t>药品、胶片邮寄异常处理情况较为简单、可实施性差、处理流程不清晰、处理时效慢，不能满足项目</w:t>
            </w:r>
            <w:r>
              <w:rPr>
                <w:rFonts w:hint="eastAsia" w:ascii="仿宋" w:hAnsi="仿宋" w:eastAsia="仿宋" w:cs="宋体"/>
                <w:color w:val="auto"/>
                <w:kern w:val="0"/>
                <w:sz w:val="28"/>
                <w:szCs w:val="28"/>
              </w:rPr>
              <w:t>要求的得2分；</w:t>
            </w:r>
          </w:p>
          <w:p>
            <w:pPr>
              <w:snapToGrid w:val="0"/>
              <w:spacing w:line="360" w:lineRule="auto"/>
              <w:rPr>
                <w:rFonts w:hint="eastAsia" w:ascii="仿宋" w:hAnsi="仿宋" w:eastAsia="仿宋" w:cs="宋体"/>
                <w:b/>
                <w:color w:val="auto"/>
                <w:kern w:val="0"/>
                <w:sz w:val="28"/>
                <w:szCs w:val="28"/>
                <w:lang w:val="en-US" w:eastAsia="zh-CN" w:bidi="ar-SA"/>
              </w:rPr>
            </w:pPr>
            <w:r>
              <w:rPr>
                <w:rFonts w:hint="eastAsia" w:ascii="仿宋" w:hAnsi="仿宋" w:eastAsia="仿宋" w:cs="宋体"/>
                <w:color w:val="auto"/>
                <w:kern w:val="0"/>
                <w:sz w:val="28"/>
                <w:szCs w:val="28"/>
              </w:rPr>
              <w:t>（4）未提供整体技术方案的得0分。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242" w:type="dxa"/>
            <w:noWrap w:val="0"/>
            <w:vAlign w:val="center"/>
          </w:tcPr>
          <w:p>
            <w:pPr>
              <w:snapToGrid w:val="0"/>
              <w:spacing w:line="360" w:lineRule="auto"/>
              <w:jc w:val="center"/>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技术部分（35分）</w:t>
            </w:r>
          </w:p>
        </w:tc>
        <w:tc>
          <w:tcPr>
            <w:tcW w:w="1701" w:type="dxa"/>
            <w:noWrap w:val="0"/>
            <w:vAlign w:val="center"/>
          </w:tcPr>
          <w:p>
            <w:pPr>
              <w:widowControl/>
              <w:spacing w:before="120" w:beforeLines="50" w:line="360" w:lineRule="auto"/>
              <w:rPr>
                <w:rFonts w:ascii="仿宋" w:hAnsi="仿宋" w:eastAsia="仿宋" w:cs="宋体"/>
                <w:kern w:val="0"/>
                <w:sz w:val="28"/>
                <w:szCs w:val="28"/>
              </w:rPr>
            </w:pPr>
            <w:r>
              <w:rPr>
                <w:rFonts w:hint="eastAsia" w:ascii="仿宋" w:hAnsi="仿宋" w:eastAsia="仿宋" w:cs="宋体"/>
                <w:kern w:val="0"/>
                <w:sz w:val="28"/>
                <w:szCs w:val="28"/>
              </w:rPr>
              <w:t>对招标文件技术规格要求的响应程度（</w:t>
            </w:r>
            <w:r>
              <w:rPr>
                <w:rFonts w:hint="eastAsia" w:ascii="仿宋" w:hAnsi="仿宋" w:eastAsia="仿宋" w:cs="宋体"/>
                <w:kern w:val="0"/>
                <w:sz w:val="28"/>
                <w:szCs w:val="28"/>
                <w:lang w:val="en-US" w:eastAsia="zh-CN"/>
              </w:rPr>
              <w:t>35</w:t>
            </w:r>
            <w:r>
              <w:rPr>
                <w:rFonts w:hint="eastAsia" w:ascii="仿宋" w:hAnsi="仿宋" w:eastAsia="仿宋" w:cs="宋体"/>
                <w:kern w:val="0"/>
                <w:sz w:val="28"/>
                <w:szCs w:val="28"/>
              </w:rPr>
              <w:t>分）</w:t>
            </w:r>
          </w:p>
        </w:tc>
        <w:tc>
          <w:tcPr>
            <w:tcW w:w="6195" w:type="dxa"/>
            <w:noWrap w:val="0"/>
            <w:vAlign w:val="center"/>
          </w:tcPr>
          <w:p>
            <w:pPr>
              <w:widowControl/>
              <w:spacing w:before="120" w:beforeLines="50" w:line="360" w:lineRule="auto"/>
              <w:jc w:val="left"/>
              <w:rPr>
                <w:rFonts w:ascii="仿宋" w:hAnsi="仿宋" w:eastAsia="仿宋" w:cs="宋体"/>
                <w:kern w:val="0"/>
                <w:sz w:val="28"/>
                <w:szCs w:val="28"/>
              </w:rPr>
            </w:pPr>
            <w:r>
              <w:rPr>
                <w:rFonts w:hint="eastAsia" w:ascii="仿宋" w:hAnsi="仿宋" w:eastAsia="仿宋" w:cs="宋体"/>
                <w:kern w:val="0"/>
                <w:sz w:val="28"/>
                <w:szCs w:val="28"/>
              </w:rPr>
              <w:t>投标文件技术规格响应全部满足招标文件技术要求的为</w:t>
            </w:r>
            <w:r>
              <w:rPr>
                <w:rFonts w:hint="eastAsia" w:ascii="仿宋" w:hAnsi="仿宋" w:eastAsia="仿宋" w:cs="宋体"/>
                <w:kern w:val="0"/>
                <w:sz w:val="28"/>
                <w:szCs w:val="28"/>
                <w:lang w:val="en-US" w:eastAsia="zh-CN"/>
              </w:rPr>
              <w:t>35</w:t>
            </w:r>
            <w:r>
              <w:rPr>
                <w:rFonts w:hint="eastAsia" w:ascii="仿宋" w:hAnsi="仿宋" w:eastAsia="仿宋" w:cs="宋体"/>
                <w:kern w:val="0"/>
                <w:sz w:val="28"/>
                <w:szCs w:val="28"/>
              </w:rPr>
              <w:t>分，其中有1项其他条款不满足的，扣</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分，最低得分0分。</w:t>
            </w:r>
          </w:p>
          <w:p>
            <w:pPr>
              <w:widowControl/>
              <w:spacing w:before="120" w:beforeLines="50" w:line="360" w:lineRule="auto"/>
              <w:jc w:val="left"/>
              <w:rPr>
                <w:rFonts w:ascii="仿宋" w:hAnsi="仿宋" w:eastAsia="仿宋" w:cs="宋体"/>
                <w:b/>
                <w:kern w:val="0"/>
                <w:sz w:val="28"/>
                <w:szCs w:val="28"/>
              </w:rPr>
            </w:pPr>
            <w:r>
              <w:rPr>
                <w:rFonts w:hint="eastAsia" w:ascii="仿宋" w:hAnsi="仿宋" w:eastAsia="仿宋" w:cs="宋体"/>
                <w:b/>
                <w:kern w:val="0"/>
                <w:sz w:val="28"/>
                <w:szCs w:val="28"/>
              </w:rPr>
              <w:t>注：最低得分为0分时将按照无效投标处理，予以拒绝。</w:t>
            </w:r>
          </w:p>
        </w:tc>
      </w:tr>
    </w:tbl>
    <w:p>
      <w:pPr>
        <w:pStyle w:val="2"/>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p>
      <w:pPr>
        <w:pStyle w:val="3"/>
        <w:spacing w:line="360" w:lineRule="auto"/>
        <w:jc w:val="center"/>
        <w:rPr>
          <w:rFonts w:hint="eastAsia" w:ascii="宋体" w:hAnsi="宋体" w:eastAsia="宋体"/>
          <w:color w:val="auto"/>
          <w:sz w:val="24"/>
        </w:rPr>
      </w:pPr>
      <w:r>
        <w:rPr>
          <w:rFonts w:hint="eastAsia" w:ascii="宋体" w:hAnsi="宋体" w:eastAsia="宋体"/>
          <w:color w:val="auto"/>
          <w:sz w:val="24"/>
        </w:rPr>
        <w:t>附件</w:t>
      </w:r>
      <w:bookmarkEnd w:id="0"/>
      <w:bookmarkEnd w:id="1"/>
      <w:bookmarkEnd w:id="2"/>
      <w:bookmarkEnd w:id="3"/>
      <w:bookmarkStart w:id="4" w:name="_Toc302746893"/>
      <w:r>
        <w:rPr>
          <w:rFonts w:hint="eastAsia" w:ascii="宋体" w:hAnsi="宋体" w:eastAsia="宋体"/>
          <w:color w:val="auto"/>
          <w:sz w:val="24"/>
          <w:lang w:val="en-US" w:eastAsia="zh-CN"/>
        </w:rPr>
        <w:t>1</w:t>
      </w:r>
      <w:r>
        <w:rPr>
          <w:rFonts w:hint="eastAsia" w:ascii="宋体" w:hAnsi="宋体" w:eastAsia="宋体"/>
          <w:color w:val="auto"/>
          <w:sz w:val="24"/>
        </w:rPr>
        <w:t xml:space="preserve"> </w:t>
      </w:r>
      <w:r>
        <w:rPr>
          <w:rFonts w:ascii="宋体" w:hAnsi="宋体" w:eastAsia="宋体"/>
          <w:color w:val="auto"/>
          <w:sz w:val="24"/>
        </w:rPr>
        <w:t xml:space="preserve">   </w:t>
      </w:r>
      <w:bookmarkEnd w:id="4"/>
      <w:r>
        <w:rPr>
          <w:rFonts w:hint="eastAsia" w:ascii="宋体" w:hAnsi="宋体" w:eastAsia="宋体"/>
          <w:color w:val="auto"/>
          <w:sz w:val="24"/>
          <w:szCs w:val="24"/>
          <w:lang w:eastAsia="zh-CN"/>
        </w:rPr>
        <w:t>报价单</w:t>
      </w:r>
    </w:p>
    <w:p>
      <w:pPr>
        <w:tabs>
          <w:tab w:val="left" w:pos="1800"/>
          <w:tab w:val="left" w:pos="5580"/>
        </w:tabs>
        <w:spacing w:line="360" w:lineRule="auto"/>
        <w:jc w:val="left"/>
        <w:rPr>
          <w:rFonts w:hint="eastAsia" w:ascii="宋体" w:hAnsi="宋体"/>
          <w:color w:val="auto"/>
          <w:sz w:val="24"/>
        </w:rPr>
      </w:pPr>
      <w:r>
        <w:rPr>
          <w:rFonts w:hint="eastAsia" w:ascii="宋体" w:hAnsi="宋体"/>
          <w:color w:val="auto"/>
          <w:sz w:val="24"/>
        </w:rPr>
        <w:t xml:space="preserve"> 项目名称：</w:t>
      </w:r>
      <w:r>
        <w:rPr>
          <w:rFonts w:hint="eastAsia" w:ascii="宋体" w:hAnsi="宋体"/>
          <w:color w:val="auto"/>
          <w:sz w:val="24"/>
          <w:lang w:val="en-US" w:eastAsia="zh-CN"/>
        </w:rPr>
        <w:t>快递邮寄</w:t>
      </w:r>
      <w:r>
        <w:rPr>
          <w:rFonts w:hint="eastAsia" w:ascii="宋体" w:hAnsi="宋体"/>
          <w:color w:val="auto"/>
          <w:sz w:val="24"/>
          <w:lang w:eastAsia="zh-CN"/>
        </w:rPr>
        <w:t>服务</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  </w:t>
      </w:r>
    </w:p>
    <w:tbl>
      <w:tblPr>
        <w:tblStyle w:val="6"/>
        <w:tblW w:w="83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988"/>
        <w:gridCol w:w="1918"/>
        <w:gridCol w:w="1403"/>
        <w:gridCol w:w="1513"/>
        <w:gridCol w:w="15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63" w:hRule="atLeast"/>
          <w:jc w:val="center"/>
        </w:trPr>
        <w:tc>
          <w:tcPr>
            <w:tcW w:w="1988" w:type="dxa"/>
            <w:noWrap w:val="0"/>
            <w:vAlign w:val="center"/>
          </w:tcPr>
          <w:p>
            <w:pPr>
              <w:tabs>
                <w:tab w:val="left" w:pos="5580"/>
              </w:tabs>
              <w:spacing w:line="360" w:lineRule="auto"/>
              <w:jc w:val="center"/>
              <w:rPr>
                <w:rFonts w:hint="eastAsia" w:ascii="宋体" w:hAnsi="宋体" w:eastAsia="宋体"/>
                <w:b/>
                <w:bCs/>
                <w:color w:val="auto"/>
                <w:sz w:val="24"/>
                <w:lang w:eastAsia="zh-CN"/>
              </w:rPr>
            </w:pPr>
            <w:r>
              <w:rPr>
                <w:rFonts w:hint="eastAsia" w:ascii="宋体" w:hAnsi="宋体"/>
                <w:b/>
                <w:bCs/>
                <w:color w:val="auto"/>
                <w:sz w:val="24"/>
                <w:lang w:eastAsia="zh-CN"/>
              </w:rPr>
              <w:t>名称</w:t>
            </w:r>
          </w:p>
        </w:tc>
        <w:tc>
          <w:tcPr>
            <w:tcW w:w="1918" w:type="dxa"/>
            <w:noWrap w:val="0"/>
            <w:vAlign w:val="center"/>
          </w:tcPr>
          <w:p>
            <w:pPr>
              <w:tabs>
                <w:tab w:val="left" w:pos="5580"/>
              </w:tabs>
              <w:spacing w:line="360" w:lineRule="auto"/>
              <w:jc w:val="center"/>
              <w:rPr>
                <w:rFonts w:hint="eastAsia" w:ascii="宋体" w:hAnsi="宋体" w:eastAsia="宋体"/>
                <w:b/>
                <w:bCs/>
                <w:color w:val="auto"/>
                <w:sz w:val="24"/>
                <w:lang w:eastAsia="zh-CN"/>
              </w:rPr>
            </w:pPr>
            <w:r>
              <w:rPr>
                <w:rFonts w:hint="eastAsia" w:ascii="宋体" w:hAnsi="宋体"/>
                <w:b/>
                <w:bCs/>
                <w:color w:val="auto"/>
                <w:sz w:val="24"/>
                <w:lang w:val="en-US" w:eastAsia="zh-CN"/>
              </w:rPr>
              <w:t>预估月邮寄笔数</w:t>
            </w:r>
          </w:p>
        </w:tc>
        <w:tc>
          <w:tcPr>
            <w:tcW w:w="1403" w:type="dxa"/>
            <w:noWrap w:val="0"/>
            <w:vAlign w:val="center"/>
          </w:tcPr>
          <w:p>
            <w:pPr>
              <w:tabs>
                <w:tab w:val="left" w:pos="5580"/>
              </w:tabs>
              <w:spacing w:line="360" w:lineRule="auto"/>
              <w:jc w:val="center"/>
              <w:rPr>
                <w:rFonts w:hint="eastAsia" w:ascii="宋体" w:hAnsi="宋体"/>
                <w:b/>
                <w:bCs/>
                <w:color w:val="auto"/>
                <w:sz w:val="24"/>
                <w:lang w:eastAsia="zh-CN"/>
              </w:rPr>
            </w:pPr>
            <w:r>
              <w:rPr>
                <w:rFonts w:hint="eastAsia" w:ascii="宋体" w:hAnsi="宋体"/>
                <w:b/>
                <w:bCs/>
                <w:color w:val="auto"/>
                <w:sz w:val="24"/>
                <w:lang w:eastAsia="zh-CN"/>
              </w:rPr>
              <w:t>服务期</w:t>
            </w:r>
          </w:p>
        </w:tc>
        <w:tc>
          <w:tcPr>
            <w:tcW w:w="1513" w:type="dxa"/>
            <w:noWrap w:val="0"/>
            <w:vAlign w:val="center"/>
          </w:tcPr>
          <w:p>
            <w:pPr>
              <w:tabs>
                <w:tab w:val="left" w:pos="5580"/>
              </w:tabs>
              <w:spacing w:line="360" w:lineRule="auto"/>
              <w:jc w:val="center"/>
              <w:rPr>
                <w:rFonts w:hint="default" w:ascii="宋体" w:hAnsi="宋体" w:eastAsia="宋体"/>
                <w:b/>
                <w:bCs/>
                <w:color w:val="auto"/>
                <w:sz w:val="24"/>
                <w:lang w:val="en-US" w:eastAsia="zh-CN"/>
              </w:rPr>
            </w:pPr>
            <w:r>
              <w:rPr>
                <w:rFonts w:hint="eastAsia" w:ascii="宋体" w:hAnsi="宋体"/>
                <w:b/>
                <w:bCs/>
                <w:color w:val="auto"/>
                <w:sz w:val="24"/>
                <w:lang w:val="en-US" w:eastAsia="zh-CN"/>
              </w:rPr>
              <w:t>报价</w:t>
            </w:r>
            <w:r>
              <w:rPr>
                <w:rFonts w:hint="eastAsia" w:ascii="宋体" w:hAnsi="宋体"/>
                <w:b/>
                <w:bCs/>
                <w:color w:val="auto"/>
                <w:sz w:val="24"/>
                <w:lang w:val="en-US" w:eastAsia="zh-CN"/>
              </w:rPr>
              <w:br w:type="textWrapping"/>
            </w:r>
            <w:r>
              <w:rPr>
                <w:rFonts w:hint="eastAsia" w:ascii="宋体" w:hAnsi="宋体"/>
                <w:b/>
                <w:bCs/>
                <w:color w:val="auto"/>
                <w:sz w:val="24"/>
                <w:lang w:val="en-US" w:eastAsia="zh-CN"/>
              </w:rPr>
              <w:t>（收费标准）</w:t>
            </w:r>
          </w:p>
        </w:tc>
        <w:tc>
          <w:tcPr>
            <w:tcW w:w="1514" w:type="dxa"/>
            <w:noWrap w:val="0"/>
            <w:vAlign w:val="center"/>
          </w:tcPr>
          <w:p>
            <w:pPr>
              <w:tabs>
                <w:tab w:val="left" w:pos="5580"/>
              </w:tabs>
              <w:spacing w:line="360" w:lineRule="auto"/>
              <w:jc w:val="center"/>
              <w:rPr>
                <w:rFonts w:hint="default" w:ascii="宋体" w:hAnsi="宋体"/>
                <w:b/>
                <w:bCs/>
                <w:color w:val="auto"/>
                <w:sz w:val="24"/>
                <w:lang w:val="en-US" w:eastAsia="zh-CN"/>
              </w:rPr>
            </w:pPr>
            <w:r>
              <w:rPr>
                <w:rFonts w:hint="eastAsia" w:ascii="宋体" w:hAnsi="宋体"/>
                <w:b/>
                <w:bCs/>
                <w:color w:val="auto"/>
                <w:sz w:val="24"/>
                <w:lang w:val="en-US" w:eastAsia="zh-CN"/>
              </w:rPr>
              <w:t>管理服务费</w:t>
            </w:r>
            <w:r>
              <w:rPr>
                <w:rFonts w:hint="eastAsia" w:ascii="宋体" w:hAnsi="宋体"/>
                <w:b/>
                <w:bCs/>
                <w:color w:val="auto"/>
                <w:sz w:val="24"/>
                <w:lang w:val="en-US" w:eastAsia="zh-CN"/>
              </w:rPr>
              <w:br w:type="textWrapping"/>
            </w:r>
            <w:r>
              <w:rPr>
                <w:rFonts w:hint="eastAsia" w:ascii="宋体" w:hAnsi="宋体"/>
                <w:b/>
                <w:bCs/>
                <w:color w:val="auto"/>
                <w:sz w:val="24"/>
                <w:lang w:val="en-US" w:eastAsia="zh-CN"/>
              </w:rPr>
              <w:t>缴纳比例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11" w:hRule="atLeast"/>
          <w:jc w:val="center"/>
        </w:trPr>
        <w:tc>
          <w:tcPr>
            <w:tcW w:w="1988" w:type="dxa"/>
            <w:noWrap w:val="0"/>
            <w:vAlign w:val="center"/>
          </w:tcPr>
          <w:p>
            <w:pPr>
              <w:tabs>
                <w:tab w:val="left" w:pos="5580"/>
              </w:tabs>
              <w:spacing w:line="360" w:lineRule="auto"/>
              <w:jc w:val="center"/>
              <w:rPr>
                <w:rFonts w:hint="default" w:ascii="宋体" w:hAnsi="宋体" w:eastAsia="宋体"/>
                <w:color w:val="auto"/>
                <w:sz w:val="24"/>
                <w:lang w:val="en-US" w:eastAsia="zh-CN"/>
              </w:rPr>
            </w:pPr>
            <w:r>
              <w:rPr>
                <w:rFonts w:hint="eastAsia" w:ascii="宋体" w:hAnsi="宋体"/>
                <w:color w:val="auto"/>
                <w:sz w:val="24"/>
                <w:lang w:val="en-US" w:eastAsia="zh-CN"/>
              </w:rPr>
              <w:t>快递邮寄服务</w:t>
            </w:r>
          </w:p>
        </w:tc>
        <w:tc>
          <w:tcPr>
            <w:tcW w:w="1918" w:type="dxa"/>
            <w:noWrap w:val="0"/>
            <w:vAlign w:val="center"/>
          </w:tcPr>
          <w:p>
            <w:pPr>
              <w:tabs>
                <w:tab w:val="left" w:pos="5580"/>
              </w:tabs>
              <w:spacing w:line="360" w:lineRule="auto"/>
              <w:jc w:val="center"/>
              <w:rPr>
                <w:rFonts w:hint="default" w:ascii="宋体" w:hAnsi="宋体" w:eastAsia="宋体"/>
                <w:color w:val="auto"/>
                <w:sz w:val="24"/>
                <w:lang w:val="en-US" w:eastAsia="zh-CN"/>
              </w:rPr>
            </w:pPr>
            <w:r>
              <w:rPr>
                <w:rFonts w:hint="eastAsia" w:ascii="宋体" w:hAnsi="宋体"/>
                <w:color w:val="auto"/>
                <w:sz w:val="24"/>
                <w:lang w:val="en-US" w:eastAsia="zh-CN"/>
              </w:rPr>
              <w:t>350</w:t>
            </w:r>
          </w:p>
        </w:tc>
        <w:tc>
          <w:tcPr>
            <w:tcW w:w="1403" w:type="dxa"/>
            <w:noWrap w:val="0"/>
            <w:vAlign w:val="center"/>
          </w:tcPr>
          <w:p>
            <w:pPr>
              <w:tabs>
                <w:tab w:val="left" w:pos="5580"/>
              </w:tabs>
              <w:spacing w:line="360" w:lineRule="auto"/>
              <w:jc w:val="center"/>
              <w:rPr>
                <w:rFonts w:hint="eastAsia" w:ascii="宋体" w:hAnsi="宋体"/>
                <w:color w:val="auto"/>
                <w:sz w:val="24"/>
                <w:lang w:val="en-US" w:eastAsia="zh-CN"/>
              </w:rPr>
            </w:pPr>
            <w:r>
              <w:rPr>
                <w:rFonts w:hint="eastAsia" w:ascii="宋体" w:hAnsi="宋体"/>
                <w:color w:val="auto"/>
                <w:sz w:val="24"/>
                <w:lang w:val="en-US" w:eastAsia="zh-CN"/>
              </w:rPr>
              <w:t>1年</w:t>
            </w:r>
          </w:p>
        </w:tc>
        <w:tc>
          <w:tcPr>
            <w:tcW w:w="1513" w:type="dxa"/>
            <w:noWrap w:val="0"/>
            <w:vAlign w:val="center"/>
          </w:tcPr>
          <w:p>
            <w:pPr>
              <w:tabs>
                <w:tab w:val="left" w:pos="5580"/>
              </w:tabs>
              <w:spacing w:line="360" w:lineRule="auto"/>
              <w:jc w:val="left"/>
              <w:rPr>
                <w:rFonts w:hint="default" w:ascii="宋体" w:hAnsi="宋体"/>
                <w:color w:val="auto"/>
                <w:sz w:val="24"/>
                <w:lang w:val="en-US" w:eastAsia="zh-CN"/>
              </w:rPr>
            </w:pPr>
          </w:p>
        </w:tc>
        <w:tc>
          <w:tcPr>
            <w:tcW w:w="1514" w:type="dxa"/>
            <w:noWrap w:val="0"/>
            <w:vAlign w:val="center"/>
          </w:tcPr>
          <w:p>
            <w:pPr>
              <w:tabs>
                <w:tab w:val="left" w:pos="5580"/>
              </w:tabs>
              <w:spacing w:line="360" w:lineRule="auto"/>
              <w:jc w:val="left"/>
              <w:rPr>
                <w:rFonts w:hint="default" w:ascii="宋体" w:hAnsi="宋体"/>
                <w:color w:val="auto"/>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988" w:type="dxa"/>
            <w:noWrap w:val="0"/>
            <w:vAlign w:val="center"/>
          </w:tcPr>
          <w:p>
            <w:pPr>
              <w:tabs>
                <w:tab w:val="left" w:pos="5580"/>
              </w:tabs>
              <w:spacing w:line="360" w:lineRule="auto"/>
              <w:jc w:val="center"/>
              <w:rPr>
                <w:rFonts w:hint="eastAsia" w:ascii="宋体" w:hAnsi="宋体"/>
                <w:color w:val="auto"/>
                <w:sz w:val="24"/>
              </w:rPr>
            </w:pPr>
            <w:r>
              <w:rPr>
                <w:rFonts w:hint="eastAsia" w:ascii="宋体" w:hAnsi="宋体"/>
                <w:color w:val="auto"/>
                <w:sz w:val="24"/>
                <w:lang w:val="en-US" w:eastAsia="zh-CN"/>
              </w:rPr>
              <w:t>服务</w:t>
            </w:r>
            <w:r>
              <w:rPr>
                <w:rFonts w:hint="eastAsia" w:ascii="宋体" w:hAnsi="宋体"/>
                <w:color w:val="auto"/>
                <w:sz w:val="24"/>
              </w:rPr>
              <w:t>地点</w:t>
            </w:r>
          </w:p>
        </w:tc>
        <w:tc>
          <w:tcPr>
            <w:tcW w:w="6348" w:type="dxa"/>
            <w:gridSpan w:val="4"/>
            <w:noWrap w:val="0"/>
            <w:vAlign w:val="center"/>
          </w:tcPr>
          <w:p>
            <w:pPr>
              <w:tabs>
                <w:tab w:val="left" w:pos="5580"/>
              </w:tabs>
              <w:spacing w:line="360" w:lineRule="auto"/>
              <w:jc w:val="left"/>
              <w:rPr>
                <w:rFonts w:hint="eastAsia" w:ascii="宋体" w:hAnsi="宋体"/>
                <w:color w:val="auto"/>
                <w:sz w:val="24"/>
              </w:rPr>
            </w:pPr>
            <w:r>
              <w:rPr>
                <w:rFonts w:hint="eastAsia" w:ascii="宋体" w:hAnsi="宋体"/>
                <w:color w:val="auto"/>
                <w:sz w:val="24"/>
              </w:rPr>
              <w:t>北京清华长庚医院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1988" w:type="dxa"/>
            <w:noWrap w:val="0"/>
            <w:vAlign w:val="center"/>
          </w:tcPr>
          <w:p>
            <w:pPr>
              <w:tabs>
                <w:tab w:val="left" w:pos="5580"/>
              </w:tabs>
              <w:spacing w:line="360" w:lineRule="auto"/>
              <w:jc w:val="center"/>
              <w:rPr>
                <w:rFonts w:hint="eastAsia" w:ascii="宋体" w:hAnsi="宋体"/>
                <w:color w:val="auto"/>
                <w:sz w:val="24"/>
              </w:rPr>
            </w:pPr>
            <w:r>
              <w:rPr>
                <w:rFonts w:hint="eastAsia" w:ascii="宋体" w:hAnsi="宋体"/>
                <w:color w:val="auto"/>
                <w:sz w:val="24"/>
              </w:rPr>
              <w:t>备注</w:t>
            </w:r>
          </w:p>
        </w:tc>
        <w:tc>
          <w:tcPr>
            <w:tcW w:w="6348" w:type="dxa"/>
            <w:gridSpan w:val="4"/>
            <w:noWrap w:val="0"/>
            <w:vAlign w:val="center"/>
          </w:tcPr>
          <w:p>
            <w:pPr>
              <w:tabs>
                <w:tab w:val="left" w:pos="5580"/>
              </w:tabs>
              <w:spacing w:line="360" w:lineRule="auto"/>
              <w:jc w:val="left"/>
              <w:rPr>
                <w:rFonts w:hint="eastAsia" w:ascii="宋体" w:hAnsi="宋体"/>
                <w:color w:val="auto"/>
                <w:sz w:val="24"/>
              </w:rPr>
            </w:pPr>
          </w:p>
        </w:tc>
      </w:tr>
    </w:tbl>
    <w:p>
      <w:pPr>
        <w:pStyle w:val="4"/>
        <w:tabs>
          <w:tab w:val="left" w:pos="5580"/>
        </w:tabs>
        <w:spacing w:before="120" w:line="360" w:lineRule="auto"/>
        <w:rPr>
          <w:rFonts w:hint="eastAsia" w:hAnsi="宋体"/>
          <w:color w:val="auto"/>
          <w:sz w:val="24"/>
          <w:szCs w:val="24"/>
        </w:rPr>
      </w:pPr>
      <w:r>
        <w:rPr>
          <w:rFonts w:hint="eastAsia" w:hAnsi="宋体"/>
          <w:color w:val="auto"/>
          <w:sz w:val="24"/>
          <w:szCs w:val="24"/>
        </w:rPr>
        <w:t>投标人名称（盖章）：</w:t>
      </w:r>
      <w:r>
        <w:rPr>
          <w:rFonts w:hint="eastAsia" w:hAnsi="宋体"/>
          <w:color w:val="auto"/>
          <w:sz w:val="24"/>
          <w:szCs w:val="24"/>
          <w:u w:val="single"/>
        </w:rPr>
        <w:t xml:space="preserve">                           </w:t>
      </w:r>
    </w:p>
    <w:p>
      <w:pPr>
        <w:pStyle w:val="4"/>
        <w:tabs>
          <w:tab w:val="left" w:pos="5580"/>
        </w:tabs>
        <w:spacing w:before="120" w:line="360" w:lineRule="auto"/>
        <w:rPr>
          <w:rFonts w:hAnsi="宋体"/>
          <w:color w:val="auto"/>
          <w:sz w:val="24"/>
          <w:szCs w:val="24"/>
          <w:u w:val="single"/>
        </w:rPr>
      </w:pPr>
      <w:r>
        <w:rPr>
          <w:rFonts w:hint="eastAsia" w:hAnsi="宋体"/>
          <w:color w:val="auto"/>
          <w:sz w:val="24"/>
          <w:szCs w:val="24"/>
        </w:rPr>
        <w:t>投标人授权代表(签字)：</w:t>
      </w:r>
      <w:r>
        <w:rPr>
          <w:rFonts w:hint="eastAsia" w:hAnsi="宋体"/>
          <w:color w:val="auto"/>
          <w:sz w:val="24"/>
          <w:szCs w:val="24"/>
          <w:u w:val="single"/>
        </w:rPr>
        <w:tab/>
      </w:r>
    </w:p>
    <w:p>
      <w:pPr>
        <w:pStyle w:val="4"/>
        <w:tabs>
          <w:tab w:val="left" w:pos="5580"/>
        </w:tabs>
        <w:spacing w:before="120" w:line="360" w:lineRule="auto"/>
        <w:rPr>
          <w:rFonts w:hint="eastAsia" w:hAnsi="宋体"/>
          <w:color w:val="auto"/>
          <w:sz w:val="24"/>
          <w:szCs w:val="24"/>
        </w:rPr>
      </w:pPr>
      <w:r>
        <w:rPr>
          <w:rFonts w:hint="eastAsia" w:hAnsi="宋体"/>
          <w:color w:val="auto"/>
          <w:sz w:val="24"/>
          <w:szCs w:val="24"/>
        </w:rPr>
        <w:t>日期</w:t>
      </w:r>
      <w:r>
        <w:rPr>
          <w:rFonts w:hAnsi="宋体"/>
          <w:color w:val="auto"/>
          <w:sz w:val="24"/>
          <w:szCs w:val="24"/>
        </w:rPr>
        <w:t>：</w:t>
      </w:r>
      <w:r>
        <w:rPr>
          <w:rFonts w:hint="eastAsia" w:hAnsi="宋体"/>
          <w:color w:val="auto"/>
          <w:sz w:val="24"/>
          <w:szCs w:val="24"/>
          <w:u w:val="single"/>
        </w:rPr>
        <w:t xml:space="preserve">                          </w:t>
      </w:r>
    </w:p>
    <w:p>
      <w:pPr>
        <w:pStyle w:val="2"/>
        <w:rPr>
          <w:rFonts w:hint="eastAsia"/>
          <w:b/>
          <w:color w:val="auto"/>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p>
      <w:pPr>
        <w:pStyle w:val="4"/>
        <w:tabs>
          <w:tab w:val="left" w:pos="5580"/>
        </w:tabs>
        <w:spacing w:line="360" w:lineRule="auto"/>
        <w:jc w:val="center"/>
        <w:rPr>
          <w:rFonts w:hint="eastAsia" w:hAnsi="宋体"/>
          <w:b/>
          <w:color w:val="auto"/>
          <w:sz w:val="24"/>
          <w:szCs w:val="24"/>
        </w:rPr>
      </w:pPr>
      <w:r>
        <w:rPr>
          <w:rFonts w:hint="eastAsia" w:hAnsi="宋体"/>
          <w:b/>
          <w:color w:val="auto"/>
          <w:sz w:val="24"/>
          <w:szCs w:val="24"/>
          <w:lang w:eastAsia="zh-CN"/>
        </w:rPr>
        <w:t>附件</w:t>
      </w:r>
      <w:r>
        <w:rPr>
          <w:rFonts w:hint="eastAsia" w:hAnsi="宋体"/>
          <w:b/>
          <w:color w:val="auto"/>
          <w:sz w:val="24"/>
          <w:szCs w:val="24"/>
          <w:lang w:val="en-US" w:eastAsia="zh-CN"/>
        </w:rPr>
        <w:t xml:space="preserve">2     </w:t>
      </w:r>
      <w:r>
        <w:rPr>
          <w:rFonts w:hint="eastAsia" w:hAnsi="宋体"/>
          <w:b/>
          <w:color w:val="auto"/>
          <w:sz w:val="24"/>
          <w:szCs w:val="24"/>
        </w:rPr>
        <w:t>法人营业执照</w:t>
      </w:r>
    </w:p>
    <w:p>
      <w:pPr>
        <w:pStyle w:val="4"/>
        <w:tabs>
          <w:tab w:val="left" w:pos="5580"/>
        </w:tabs>
        <w:spacing w:line="360" w:lineRule="auto"/>
        <w:jc w:val="center"/>
        <w:rPr>
          <w:rFonts w:hint="eastAsia" w:hAnsi="宋体"/>
          <w:color w:val="auto"/>
          <w:sz w:val="24"/>
        </w:rPr>
      </w:pPr>
      <w:r>
        <w:rPr>
          <w:rFonts w:hint="eastAsia" w:hAnsi="宋体"/>
          <w:color w:val="auto"/>
          <w:sz w:val="24"/>
        </w:rPr>
        <w:cr/>
      </w:r>
      <w:bookmarkStart w:id="5" w:name="_Hlt520274121"/>
      <w:bookmarkEnd w:id="5"/>
      <w:r>
        <w:rPr>
          <w:rFonts w:hint="eastAsia" w:hAnsi="宋体"/>
          <w:color w:val="auto"/>
          <w:sz w:val="24"/>
        </w:rPr>
        <w:t>（有效的营业执照正本复印件，加盖公章）</w:t>
      </w:r>
    </w:p>
    <w:p>
      <w:pPr>
        <w:pStyle w:val="4"/>
        <w:tabs>
          <w:tab w:val="left" w:pos="5580"/>
        </w:tabs>
        <w:spacing w:line="360" w:lineRule="auto"/>
        <w:jc w:val="center"/>
        <w:rPr>
          <w:rFonts w:hint="eastAsia" w:hAnsi="宋体"/>
          <w:color w:val="auto"/>
          <w:sz w:val="24"/>
        </w:rPr>
      </w:pPr>
    </w:p>
    <w:p>
      <w:pPr>
        <w:pStyle w:val="4"/>
        <w:tabs>
          <w:tab w:val="left" w:pos="5580"/>
        </w:tabs>
        <w:spacing w:line="360" w:lineRule="auto"/>
        <w:jc w:val="center"/>
        <w:rPr>
          <w:rFonts w:hint="eastAsia" w:hAnsi="宋体"/>
          <w:b/>
          <w:color w:val="auto"/>
          <w:sz w:val="24"/>
          <w:u w:val="single"/>
        </w:rPr>
      </w:pPr>
      <w:r>
        <w:rPr>
          <w:rFonts w:hint="eastAsia" w:hAnsi="宋体"/>
          <w:color w:val="auto"/>
          <w:sz w:val="24"/>
        </w:rPr>
        <w:br w:type="page"/>
      </w:r>
      <w:r>
        <w:rPr>
          <w:rFonts w:hint="eastAsia" w:hAnsi="宋体"/>
          <w:b/>
          <w:color w:val="auto"/>
          <w:sz w:val="24"/>
        </w:rPr>
        <w:t>附件</w:t>
      </w:r>
      <w:r>
        <w:rPr>
          <w:rFonts w:hint="eastAsia" w:hAnsi="宋体"/>
          <w:b/>
          <w:color w:val="auto"/>
          <w:sz w:val="24"/>
          <w:lang w:val="en-US" w:eastAsia="zh-CN"/>
        </w:rPr>
        <w:t>3</w:t>
      </w:r>
      <w:r>
        <w:rPr>
          <w:rFonts w:hint="eastAsia" w:hAnsi="宋体"/>
          <w:b/>
          <w:color w:val="auto"/>
          <w:sz w:val="24"/>
        </w:rPr>
        <w:t xml:space="preserve">    </w:t>
      </w:r>
      <w:bookmarkStart w:id="6" w:name="_Hlt520350941"/>
      <w:bookmarkEnd w:id="6"/>
      <w:r>
        <w:rPr>
          <w:rFonts w:hint="eastAsia" w:hAnsi="宋体"/>
          <w:b/>
          <w:color w:val="auto"/>
          <w:sz w:val="24"/>
        </w:rPr>
        <w:t>法定代表人授权书(格式)</w:t>
      </w:r>
    </w:p>
    <w:p>
      <w:pPr>
        <w:pStyle w:val="4"/>
        <w:spacing w:line="360" w:lineRule="auto"/>
        <w:jc w:val="center"/>
        <w:rPr>
          <w:rFonts w:hint="eastAsia" w:hAnsi="宋体"/>
          <w:color w:val="auto"/>
          <w:sz w:val="24"/>
        </w:rPr>
      </w:pPr>
      <w:r>
        <w:rPr>
          <w:rFonts w:hint="eastAsia" w:hAnsi="宋体"/>
          <w:color w:val="auto"/>
          <w:sz w:val="24"/>
          <w:u w:val="single"/>
        </w:rPr>
        <w:cr/>
      </w:r>
      <w:r>
        <w:rPr>
          <w:rFonts w:hint="eastAsia" w:hAnsi="宋体"/>
          <w:color w:val="auto"/>
          <w:sz w:val="24"/>
        </w:rPr>
        <w:t>（如投标人代表不是投标人法人代表，须持有《法定代表人授权书》）</w:t>
      </w:r>
    </w:p>
    <w:p>
      <w:pPr>
        <w:pStyle w:val="4"/>
        <w:tabs>
          <w:tab w:val="left" w:pos="5580"/>
        </w:tabs>
        <w:spacing w:line="360" w:lineRule="auto"/>
        <w:rPr>
          <w:rFonts w:hint="eastAsia" w:hAnsi="宋体"/>
          <w:color w:val="auto"/>
          <w:sz w:val="24"/>
        </w:rPr>
      </w:pPr>
      <w:r>
        <w:rPr>
          <w:rFonts w:hint="eastAsia" w:hAnsi="宋体"/>
          <w:color w:val="auto"/>
          <w:sz w:val="24"/>
        </w:rPr>
        <w:cr/>
      </w:r>
      <w:r>
        <w:rPr>
          <w:rFonts w:hint="eastAsia" w:hAnsi="宋体"/>
          <w:color w:val="auto"/>
          <w:sz w:val="24"/>
        </w:rPr>
        <w:t xml:space="preserve">    本授权书声明：注册于</w:t>
      </w:r>
      <w:r>
        <w:rPr>
          <w:rFonts w:hint="eastAsia" w:hAnsi="宋体"/>
          <w:color w:val="auto"/>
          <w:sz w:val="24"/>
          <w:u w:val="single"/>
        </w:rPr>
        <w:t>（国家或地区的名称）</w:t>
      </w:r>
      <w:r>
        <w:rPr>
          <w:rFonts w:hint="eastAsia" w:hAnsi="宋体"/>
          <w:color w:val="auto"/>
          <w:sz w:val="24"/>
        </w:rPr>
        <w:t>的（</w:t>
      </w:r>
      <w:r>
        <w:rPr>
          <w:rFonts w:hint="eastAsia" w:hAnsi="宋体"/>
          <w:i/>
          <w:color w:val="auto"/>
          <w:sz w:val="24"/>
          <w:u w:val="single"/>
        </w:rPr>
        <w:t>公司名称</w:t>
      </w:r>
      <w:r>
        <w:rPr>
          <w:rFonts w:hint="eastAsia" w:hAnsi="宋体"/>
          <w:color w:val="auto"/>
          <w:sz w:val="24"/>
        </w:rPr>
        <w:t>）的在下面签字的（</w:t>
      </w:r>
      <w:r>
        <w:rPr>
          <w:rFonts w:hint="eastAsia" w:hAnsi="宋体"/>
          <w:i/>
          <w:color w:val="auto"/>
          <w:sz w:val="24"/>
          <w:u w:val="single"/>
        </w:rPr>
        <w:t>法人代表姓名、职务</w:t>
      </w:r>
      <w:r>
        <w:rPr>
          <w:rFonts w:hint="eastAsia" w:hAnsi="宋体"/>
          <w:color w:val="auto"/>
          <w:sz w:val="24"/>
        </w:rPr>
        <w:t>）代表本公司授权（</w:t>
      </w:r>
      <w:r>
        <w:rPr>
          <w:rFonts w:hint="eastAsia" w:hAnsi="宋体"/>
          <w:i/>
          <w:color w:val="auto"/>
          <w:sz w:val="24"/>
          <w:u w:val="single"/>
        </w:rPr>
        <w:t>单位名称</w:t>
      </w:r>
      <w:r>
        <w:rPr>
          <w:rFonts w:hint="eastAsia" w:hAnsi="宋体"/>
          <w:color w:val="auto"/>
          <w:sz w:val="24"/>
        </w:rPr>
        <w:t>）的在下面签字的（</w:t>
      </w:r>
      <w:r>
        <w:rPr>
          <w:rFonts w:hint="eastAsia" w:hAnsi="宋体"/>
          <w:i/>
          <w:color w:val="auto"/>
          <w:sz w:val="24"/>
          <w:u w:val="single"/>
        </w:rPr>
        <w:t>被授权人的姓名、职务</w:t>
      </w:r>
      <w:r>
        <w:rPr>
          <w:rFonts w:hint="eastAsia" w:hAnsi="宋体"/>
          <w:color w:val="auto"/>
          <w:sz w:val="24"/>
        </w:rPr>
        <w:t>）为本公司的合法代理人，就（</w:t>
      </w:r>
      <w:r>
        <w:rPr>
          <w:rFonts w:hint="eastAsia" w:hAnsi="宋体"/>
          <w:i/>
          <w:color w:val="auto"/>
          <w:sz w:val="24"/>
          <w:u w:val="single"/>
        </w:rPr>
        <w:t>项目名称</w:t>
      </w:r>
      <w:r>
        <w:rPr>
          <w:rFonts w:hint="eastAsia" w:hAnsi="宋体"/>
          <w:color w:val="auto"/>
          <w:sz w:val="24"/>
        </w:rPr>
        <w:t>）的投标，以本公司名义处理一切与之有关的事务。</w:t>
      </w:r>
      <w:r>
        <w:rPr>
          <w:rFonts w:hint="eastAsia" w:hAnsi="宋体"/>
          <w:color w:val="auto"/>
          <w:sz w:val="24"/>
        </w:rPr>
        <w:cr/>
      </w:r>
      <w:r>
        <w:rPr>
          <w:rFonts w:hint="eastAsia" w:hAnsi="宋体"/>
          <w:color w:val="auto"/>
          <w:sz w:val="24"/>
        </w:rPr>
        <w:t>　　</w:t>
      </w:r>
    </w:p>
    <w:p>
      <w:pPr>
        <w:pStyle w:val="4"/>
        <w:tabs>
          <w:tab w:val="left" w:pos="5580"/>
        </w:tabs>
        <w:spacing w:line="360" w:lineRule="auto"/>
        <w:ind w:firstLine="480"/>
        <w:rPr>
          <w:rFonts w:hint="eastAsia" w:hAnsi="宋体"/>
          <w:color w:val="auto"/>
          <w:sz w:val="24"/>
        </w:rPr>
      </w:pPr>
      <w:r>
        <w:rPr>
          <w:rFonts w:hint="eastAsia" w:hAnsi="宋体"/>
          <w:color w:val="auto"/>
          <w:sz w:val="24"/>
        </w:rPr>
        <w:t>本授权书于________年____月____日签字生效,特此声明.</w:t>
      </w:r>
      <w:r>
        <w:rPr>
          <w:rFonts w:hint="eastAsia" w:hAnsi="宋体"/>
          <w:color w:val="auto"/>
          <w:sz w:val="24"/>
        </w:rPr>
        <w:cr/>
      </w:r>
      <w:r>
        <w:rPr>
          <w:rFonts w:hint="eastAsia" w:hAnsi="宋体"/>
          <w:color w:val="auto"/>
          <w:sz w:val="24"/>
        </w:rPr>
        <w:cr/>
      </w:r>
      <w:r>
        <w:rPr>
          <w:rFonts w:hint="eastAsia" w:hAnsi="宋体"/>
          <w:color w:val="auto"/>
          <w:sz w:val="24"/>
        </w:rPr>
        <w:cr/>
      </w:r>
      <w:r>
        <w:rPr>
          <w:rFonts w:hint="eastAsia" w:hAnsi="宋体"/>
          <w:color w:val="auto"/>
          <w:sz w:val="24"/>
        </w:rPr>
        <w:t>法定代表人签字或</w:t>
      </w:r>
      <w:r>
        <w:rPr>
          <w:rFonts w:hAnsi="宋体"/>
          <w:color w:val="auto"/>
          <w:sz w:val="24"/>
        </w:rPr>
        <w:t>签章</w:t>
      </w:r>
      <w:r>
        <w:rPr>
          <w:rFonts w:hint="eastAsia" w:hAnsi="宋体"/>
          <w:color w:val="auto"/>
          <w:sz w:val="24"/>
        </w:rPr>
        <w:t>：________________________</w:t>
      </w:r>
    </w:p>
    <w:p>
      <w:pPr>
        <w:pStyle w:val="4"/>
        <w:tabs>
          <w:tab w:val="left" w:pos="5580"/>
        </w:tabs>
        <w:spacing w:line="360" w:lineRule="auto"/>
        <w:rPr>
          <w:rFonts w:hint="eastAsia" w:hAnsi="宋体"/>
          <w:color w:val="auto"/>
          <w:sz w:val="24"/>
        </w:rPr>
      </w:pPr>
      <w:r>
        <w:rPr>
          <w:rFonts w:hint="eastAsia" w:hAnsi="宋体"/>
          <w:color w:val="auto"/>
          <w:sz w:val="24"/>
        </w:rPr>
        <w:cr/>
      </w:r>
      <w:r>
        <w:rPr>
          <w:rFonts w:hint="eastAsia" w:hAnsi="宋体"/>
          <w:color w:val="auto"/>
          <w:sz w:val="24"/>
        </w:rPr>
        <w:t>被授权人签字：_______________________________</w:t>
      </w:r>
    </w:p>
    <w:p>
      <w:pPr>
        <w:pStyle w:val="4"/>
        <w:tabs>
          <w:tab w:val="left" w:pos="5580"/>
        </w:tabs>
        <w:spacing w:line="360" w:lineRule="auto"/>
        <w:rPr>
          <w:rFonts w:hint="eastAsia" w:hAnsi="宋体"/>
          <w:color w:val="auto"/>
          <w:sz w:val="24"/>
        </w:rPr>
      </w:pPr>
      <w:r>
        <w:rPr>
          <w:rFonts w:hint="eastAsia" w:hAnsi="宋体"/>
          <w:color w:val="auto"/>
          <w:sz w:val="24"/>
        </w:rPr>
        <w:cr/>
      </w:r>
      <w:r>
        <w:rPr>
          <w:rFonts w:hint="eastAsia" w:hAnsi="宋体"/>
          <w:color w:val="auto"/>
          <w:sz w:val="24"/>
        </w:rPr>
        <w:t>公司盖章：___________________________________</w:t>
      </w:r>
    </w:p>
    <w:p>
      <w:pPr>
        <w:pStyle w:val="4"/>
        <w:tabs>
          <w:tab w:val="left" w:pos="5580"/>
        </w:tabs>
        <w:spacing w:line="360" w:lineRule="auto"/>
        <w:rPr>
          <w:rFonts w:hint="eastAsia" w:hAnsi="宋体"/>
          <w:color w:val="auto"/>
          <w:sz w:val="24"/>
        </w:rPr>
      </w:pPr>
    </w:p>
    <w:p>
      <w:pPr>
        <w:pStyle w:val="4"/>
        <w:tabs>
          <w:tab w:val="left" w:pos="5580"/>
        </w:tabs>
        <w:spacing w:line="360" w:lineRule="auto"/>
        <w:rPr>
          <w:rFonts w:hint="eastAsia" w:hAnsi="宋体"/>
          <w:color w:val="auto"/>
          <w:sz w:val="24"/>
        </w:rPr>
      </w:pPr>
    </w:p>
    <w:p>
      <w:pPr>
        <w:pStyle w:val="4"/>
        <w:tabs>
          <w:tab w:val="left" w:pos="5580"/>
        </w:tabs>
        <w:spacing w:line="360" w:lineRule="auto"/>
        <w:rPr>
          <w:rFonts w:hint="eastAsia" w:hAnsi="宋体"/>
          <w:color w:val="auto"/>
          <w:sz w:val="24"/>
        </w:rPr>
      </w:pPr>
      <w:r>
        <w:rPr>
          <w:rFonts w:hint="eastAsia" w:hAnsi="宋体"/>
          <w:color w:val="auto"/>
          <w:sz w:val="24"/>
        </w:rPr>
        <w:t>附：</w:t>
      </w:r>
    </w:p>
    <w:p>
      <w:pPr>
        <w:pStyle w:val="4"/>
        <w:tabs>
          <w:tab w:val="left" w:pos="5580"/>
        </w:tabs>
        <w:spacing w:line="360" w:lineRule="auto"/>
        <w:rPr>
          <w:rFonts w:hint="eastAsia" w:hAnsi="宋体"/>
          <w:color w:val="auto"/>
          <w:sz w:val="24"/>
        </w:rPr>
      </w:pPr>
      <w:r>
        <w:rPr>
          <w:rFonts w:hint="eastAsia" w:hAnsi="宋体"/>
          <w:color w:val="auto"/>
          <w:sz w:val="24"/>
        </w:rPr>
        <w:t>被授权人姓名：</w:t>
      </w:r>
    </w:p>
    <w:p>
      <w:pPr>
        <w:pStyle w:val="4"/>
        <w:tabs>
          <w:tab w:val="left" w:pos="5580"/>
        </w:tabs>
        <w:spacing w:line="360" w:lineRule="auto"/>
        <w:rPr>
          <w:rFonts w:hint="eastAsia" w:hAnsi="宋体"/>
          <w:color w:val="auto"/>
          <w:sz w:val="24"/>
        </w:rPr>
      </w:pPr>
      <w:r>
        <w:rPr>
          <w:rFonts w:hint="eastAsia" w:hAnsi="宋体"/>
          <w:color w:val="auto"/>
          <w:sz w:val="24"/>
        </w:rPr>
        <w:t>职　　　务：</w:t>
      </w:r>
    </w:p>
    <w:p>
      <w:pPr>
        <w:pStyle w:val="4"/>
        <w:tabs>
          <w:tab w:val="left" w:pos="5580"/>
        </w:tabs>
        <w:spacing w:line="360" w:lineRule="auto"/>
        <w:rPr>
          <w:rFonts w:hint="eastAsia" w:hAnsi="宋体"/>
          <w:color w:val="auto"/>
          <w:sz w:val="24"/>
        </w:rPr>
      </w:pPr>
      <w:r>
        <w:rPr>
          <w:rFonts w:hint="eastAsia" w:hAnsi="宋体"/>
          <w:color w:val="auto"/>
          <w:sz w:val="24"/>
        </w:rPr>
        <w:t>详细通讯地址：</w:t>
      </w:r>
    </w:p>
    <w:p>
      <w:pPr>
        <w:pStyle w:val="4"/>
        <w:tabs>
          <w:tab w:val="left" w:pos="5580"/>
        </w:tabs>
        <w:spacing w:line="360" w:lineRule="auto"/>
        <w:rPr>
          <w:rFonts w:hint="eastAsia" w:hAnsi="宋体"/>
          <w:color w:val="auto"/>
          <w:sz w:val="24"/>
        </w:rPr>
      </w:pPr>
      <w:r>
        <w:rPr>
          <w:rFonts w:hint="eastAsia" w:hAnsi="宋体"/>
          <w:color w:val="auto"/>
          <w:sz w:val="24"/>
        </w:rPr>
        <w:t>邮 政 编 码：</w:t>
      </w:r>
    </w:p>
    <w:p>
      <w:pPr>
        <w:pStyle w:val="4"/>
        <w:tabs>
          <w:tab w:val="left" w:pos="5580"/>
        </w:tabs>
        <w:spacing w:line="360" w:lineRule="auto"/>
        <w:rPr>
          <w:rFonts w:hint="eastAsia" w:hAnsi="宋体"/>
          <w:color w:val="auto"/>
          <w:sz w:val="24"/>
        </w:rPr>
      </w:pPr>
      <w:r>
        <w:rPr>
          <w:rFonts w:hint="eastAsia" w:hAnsi="宋体"/>
          <w:color w:val="auto"/>
          <w:sz w:val="24"/>
        </w:rPr>
        <w:t>传　　　真：</w:t>
      </w:r>
    </w:p>
    <w:p>
      <w:pPr>
        <w:pStyle w:val="4"/>
        <w:tabs>
          <w:tab w:val="left" w:pos="5580"/>
        </w:tabs>
        <w:spacing w:line="360" w:lineRule="auto"/>
        <w:rPr>
          <w:rFonts w:hAnsi="宋体"/>
          <w:color w:val="auto"/>
          <w:sz w:val="24"/>
        </w:rPr>
      </w:pPr>
      <w:r>
        <w:rPr>
          <w:rFonts w:hint="eastAsia" w:hAnsi="宋体"/>
          <w:color w:val="auto"/>
          <w:sz w:val="24"/>
        </w:rPr>
        <w:t>电　　　话：</w:t>
      </w:r>
    </w:p>
    <w:p>
      <w:pPr>
        <w:pStyle w:val="4"/>
        <w:tabs>
          <w:tab w:val="left" w:pos="5580"/>
        </w:tabs>
        <w:spacing w:line="360" w:lineRule="auto"/>
        <w:rPr>
          <w:rFonts w:hint="eastAsia" w:hAnsi="宋体" w:eastAsia="宋体"/>
          <w:color w:val="auto"/>
          <w:sz w:val="24"/>
          <w:lang w:eastAsia="zh-CN"/>
        </w:rPr>
      </w:pPr>
      <w:r>
        <w:rPr>
          <w:rFonts w:hint="eastAsia" w:hAnsi="宋体"/>
          <w:color w:val="auto"/>
          <w:sz w:val="24"/>
          <w:lang w:eastAsia="zh-CN"/>
        </w:rPr>
        <w:t>邮</w:t>
      </w:r>
      <w:r>
        <w:rPr>
          <w:rFonts w:hint="eastAsia" w:hAnsi="宋体"/>
          <w:color w:val="auto"/>
          <w:sz w:val="24"/>
          <w:lang w:val="en-US" w:eastAsia="zh-CN"/>
        </w:rPr>
        <w:t xml:space="preserve">      </w:t>
      </w:r>
      <w:r>
        <w:rPr>
          <w:rFonts w:hint="eastAsia" w:hAnsi="宋体"/>
          <w:color w:val="auto"/>
          <w:sz w:val="24"/>
          <w:lang w:eastAsia="zh-CN"/>
        </w:rPr>
        <w:t>箱：</w:t>
      </w:r>
    </w:p>
    <w:p>
      <w:pPr>
        <w:pStyle w:val="4"/>
        <w:tabs>
          <w:tab w:val="left" w:pos="5580"/>
        </w:tabs>
        <w:spacing w:line="360" w:lineRule="auto"/>
        <w:rPr>
          <w:rFonts w:hint="eastAsia" w:hAnsi="宋体"/>
          <w:color w:val="auto"/>
          <w:sz w:val="24"/>
        </w:rPr>
      </w:pPr>
      <w:r>
        <w:rPr>
          <w:rFonts w:hint="eastAsia" w:hAnsi="宋体"/>
          <w:color w:val="auto"/>
          <w:sz w:val="24"/>
        </w:rPr>
        <w:t>注</w:t>
      </w:r>
      <w:r>
        <w:rPr>
          <w:rFonts w:hAnsi="宋体"/>
          <w:color w:val="auto"/>
          <w:sz w:val="24"/>
        </w:rPr>
        <w:t>：须附法定代表人和被</w:t>
      </w:r>
      <w:r>
        <w:rPr>
          <w:rFonts w:hint="eastAsia" w:hAnsi="宋体"/>
          <w:color w:val="auto"/>
          <w:sz w:val="24"/>
        </w:rPr>
        <w:t>授权人</w:t>
      </w:r>
      <w:r>
        <w:rPr>
          <w:rFonts w:hAnsi="宋体"/>
          <w:color w:val="auto"/>
          <w:sz w:val="24"/>
        </w:rPr>
        <w:t>的身份证复印件</w:t>
      </w:r>
      <w:r>
        <w:rPr>
          <w:rFonts w:hint="eastAsia" w:hAnsi="宋体"/>
          <w:color w:val="auto"/>
          <w:sz w:val="24"/>
        </w:rPr>
        <w:t>，</w:t>
      </w:r>
      <w:r>
        <w:rPr>
          <w:rFonts w:hAnsi="宋体"/>
          <w:color w:val="auto"/>
          <w:sz w:val="24"/>
        </w:rPr>
        <w:t>并加盖单位公章。</w:t>
      </w:r>
    </w:p>
    <w:p>
      <w:pPr>
        <w:spacing w:line="360" w:lineRule="auto"/>
        <w:jc w:val="both"/>
        <w:rPr>
          <w:rFonts w:hint="eastAsia" w:ascii="宋体" w:hAnsi="宋体" w:eastAsia="宋体" w:cs="Times New Roman"/>
          <w:b/>
          <w:bCs/>
          <w:color w:val="auto"/>
          <w:kern w:val="2"/>
          <w:sz w:val="24"/>
          <w:szCs w:val="24"/>
          <w:lang w:val="en-US" w:eastAsia="zh-CN" w:bidi="ar-SA"/>
        </w:rPr>
        <w:sectPr>
          <w:pgSz w:w="11906" w:h="16838"/>
          <w:pgMar w:top="1440" w:right="1800" w:bottom="1440" w:left="1800" w:header="851" w:footer="992" w:gutter="0"/>
          <w:cols w:space="720" w:num="1"/>
          <w:docGrid w:type="lines" w:linePitch="312" w:charSpace="0"/>
        </w:sectPr>
      </w:pPr>
    </w:p>
    <w:p>
      <w:pPr>
        <w:tabs>
          <w:tab w:val="left" w:pos="5580"/>
        </w:tabs>
        <w:spacing w:before="240" w:line="360" w:lineRule="auto"/>
        <w:ind w:firstLine="482" w:firstLineChars="200"/>
        <w:jc w:val="center"/>
        <w:rPr>
          <w:rFonts w:hint="eastAsia" w:ascii="宋体" w:hAnsi="宋体"/>
          <w:b/>
          <w:color w:val="auto"/>
          <w:sz w:val="24"/>
        </w:rPr>
      </w:pPr>
      <w:r>
        <w:rPr>
          <w:rFonts w:hint="eastAsia" w:ascii="宋体" w:hAnsi="宋体"/>
          <w:b/>
          <w:color w:val="auto"/>
          <w:sz w:val="24"/>
          <w:lang w:eastAsia="zh-CN"/>
        </w:rPr>
        <w:t>附件</w:t>
      </w:r>
      <w:r>
        <w:rPr>
          <w:rFonts w:hint="eastAsia" w:ascii="宋体" w:hAnsi="宋体"/>
          <w:b/>
          <w:color w:val="auto"/>
          <w:sz w:val="24"/>
          <w:lang w:val="en-US" w:eastAsia="zh-CN"/>
        </w:rPr>
        <w:t xml:space="preserve">4    </w:t>
      </w:r>
      <w:r>
        <w:rPr>
          <w:rFonts w:hint="eastAsia" w:ascii="宋体" w:hAnsi="宋体"/>
          <w:b/>
          <w:color w:val="auto"/>
          <w:sz w:val="24"/>
        </w:rPr>
        <w:t>相关资质证书和资料</w:t>
      </w:r>
    </w:p>
    <w:p>
      <w:pPr>
        <w:tabs>
          <w:tab w:val="left" w:pos="5580"/>
        </w:tabs>
        <w:spacing w:before="240" w:line="360" w:lineRule="auto"/>
        <w:ind w:firstLine="482" w:firstLineChars="200"/>
        <w:jc w:val="center"/>
        <w:rPr>
          <w:rFonts w:ascii="宋体" w:hAnsi="宋体"/>
          <w:b/>
          <w:color w:val="auto"/>
          <w:sz w:val="24"/>
        </w:rPr>
      </w:pPr>
      <w:r>
        <w:rPr>
          <w:rFonts w:hint="eastAsia" w:ascii="宋体" w:hAnsi="宋体"/>
          <w:b/>
          <w:color w:val="auto"/>
          <w:sz w:val="24"/>
        </w:rPr>
        <w:t>（复印件，加盖公章）</w:t>
      </w:r>
    </w:p>
    <w:p>
      <w:pPr>
        <w:spacing w:line="480" w:lineRule="exact"/>
        <w:ind w:left="315" w:leftChars="150"/>
        <w:jc w:val="left"/>
        <w:rPr>
          <w:rFonts w:ascii="宋体" w:hAnsi="宋体"/>
          <w:color w:val="auto"/>
          <w:sz w:val="24"/>
        </w:rPr>
      </w:pPr>
      <w:r>
        <w:rPr>
          <w:rFonts w:ascii="宋体" w:hAnsi="宋体"/>
          <w:color w:val="auto"/>
          <w:sz w:val="24"/>
        </w:rPr>
        <w:t>1</w:t>
      </w:r>
      <w:r>
        <w:rPr>
          <w:rFonts w:hint="eastAsia" w:ascii="宋体" w:hAnsi="宋体"/>
          <w:color w:val="auto"/>
          <w:sz w:val="24"/>
        </w:rPr>
        <w:t>、通过“信用中国”网站（www.creditchina.gov.cn）和中国政府采购网（www.ccgp.gov.cn）查询信用记录（截止时间点为</w:t>
      </w:r>
      <w:r>
        <w:rPr>
          <w:rFonts w:hint="eastAsia" w:ascii="宋体" w:hAnsi="宋体"/>
          <w:color w:val="auto"/>
          <w:sz w:val="24"/>
          <w:lang w:val="en-US" w:eastAsia="zh-CN"/>
        </w:rPr>
        <w:t>2023年6月20日</w:t>
      </w:r>
      <w:r>
        <w:rPr>
          <w:rFonts w:hint="eastAsia" w:ascii="宋体" w:hAnsi="宋体"/>
          <w:color w:val="auto"/>
          <w:sz w:val="24"/>
        </w:rPr>
        <w:t>），被列入失信被执行人、重大税收违法案件当事人名单或政府采购严重违法失信行为记录名单的供应商，没有资格参加本项目的采购活动，</w:t>
      </w:r>
      <w:r>
        <w:rPr>
          <w:rFonts w:ascii="宋体" w:hAnsi="宋体"/>
          <w:color w:val="auto"/>
          <w:sz w:val="24"/>
        </w:rPr>
        <w:t>提供网页截图</w:t>
      </w:r>
      <w:r>
        <w:rPr>
          <w:rFonts w:hint="eastAsia" w:ascii="宋体" w:hAnsi="宋体"/>
          <w:bCs/>
          <w:color w:val="auto"/>
          <w:sz w:val="24"/>
        </w:rPr>
        <w:t>；</w:t>
      </w:r>
      <w:r>
        <w:rPr>
          <w:rFonts w:hint="eastAsia" w:ascii="宋体" w:hAnsi="宋体"/>
          <w:color w:val="auto"/>
          <w:sz w:val="24"/>
        </w:rPr>
        <w:t xml:space="preserve"> </w:t>
      </w:r>
    </w:p>
    <w:p>
      <w:pPr>
        <w:spacing w:line="480" w:lineRule="exact"/>
        <w:ind w:left="315" w:leftChars="150"/>
        <w:jc w:val="left"/>
        <w:rPr>
          <w:rFonts w:hint="eastAsia" w:ascii="宋体" w:hAnsi="宋体"/>
          <w:color w:val="auto"/>
          <w:sz w:val="24"/>
        </w:rPr>
      </w:pPr>
      <w:r>
        <w:rPr>
          <w:rFonts w:ascii="宋体" w:hAnsi="宋体"/>
          <w:color w:val="auto"/>
          <w:sz w:val="24"/>
        </w:rPr>
        <w:t>2</w:t>
      </w:r>
      <w:r>
        <w:rPr>
          <w:rFonts w:hint="eastAsia" w:ascii="宋体" w:hAnsi="宋体"/>
          <w:color w:val="auto"/>
          <w:sz w:val="24"/>
        </w:rPr>
        <w:t>、参加本次采购活动前三年内，在经营活动中没有重大违法记录的</w:t>
      </w:r>
      <w:r>
        <w:rPr>
          <w:rFonts w:ascii="宋体" w:hAnsi="宋体"/>
          <w:color w:val="auto"/>
          <w:sz w:val="24"/>
        </w:rPr>
        <w:t>声明函</w:t>
      </w:r>
      <w:r>
        <w:rPr>
          <w:rFonts w:hint="eastAsia" w:ascii="宋体" w:hAnsi="宋体"/>
          <w:color w:val="auto"/>
          <w:sz w:val="24"/>
          <w:lang w:eastAsia="zh-CN"/>
        </w:rPr>
        <w:t>。</w:t>
      </w:r>
      <w:r>
        <w:rPr>
          <w:rFonts w:hint="eastAsia" w:ascii="宋体" w:hAnsi="宋体"/>
          <w:color w:val="auto"/>
          <w:sz w:val="24"/>
          <w:lang w:val="en-US" w:eastAsia="zh-CN"/>
        </w:rPr>
        <w:t>3、</w:t>
      </w:r>
      <w:r>
        <w:rPr>
          <w:rFonts w:hint="eastAsia" w:ascii="宋体" w:hAnsi="宋体"/>
          <w:color w:val="auto"/>
          <w:sz w:val="24"/>
        </w:rPr>
        <w:t>近半年内任意一个月的依法纳税和社会保障资金的证明（复印件，加盖公章）</w:t>
      </w:r>
    </w:p>
    <w:p>
      <w:pPr>
        <w:spacing w:line="480" w:lineRule="exact"/>
        <w:ind w:left="315" w:leftChars="150"/>
        <w:jc w:val="left"/>
        <w:rPr>
          <w:rFonts w:hint="eastAsia" w:ascii="宋体" w:hAnsi="宋体"/>
          <w:color w:val="auto"/>
          <w:sz w:val="24"/>
          <w:lang w:val="en-US" w:eastAsia="zh-CN"/>
        </w:rPr>
        <w:sectPr>
          <w:pgSz w:w="11906" w:h="16838"/>
          <w:pgMar w:top="1440" w:right="1800" w:bottom="1440" w:left="1800" w:header="851" w:footer="992" w:gutter="0"/>
          <w:cols w:space="720" w:num="1"/>
          <w:docGrid w:type="lines" w:linePitch="312" w:charSpace="0"/>
        </w:sectPr>
      </w:pPr>
    </w:p>
    <w:p>
      <w:pPr>
        <w:tabs>
          <w:tab w:val="left" w:pos="3060"/>
          <w:tab w:val="left" w:pos="5580"/>
        </w:tabs>
        <w:spacing w:before="120" w:line="360" w:lineRule="auto"/>
        <w:jc w:val="center"/>
        <w:rPr>
          <w:rFonts w:hint="eastAsia" w:ascii="宋体" w:hAnsi="宋体"/>
          <w:b/>
          <w:color w:val="auto"/>
          <w:sz w:val="24"/>
        </w:rPr>
      </w:pPr>
      <w:r>
        <w:rPr>
          <w:rFonts w:hint="eastAsia" w:ascii="宋体" w:hAnsi="宋体"/>
          <w:b/>
          <w:color w:val="auto"/>
          <w:sz w:val="24"/>
          <w:lang w:eastAsia="zh-CN"/>
        </w:rPr>
        <w:t>附件</w:t>
      </w:r>
      <w:r>
        <w:rPr>
          <w:rFonts w:hint="eastAsia" w:ascii="宋体" w:hAnsi="宋体"/>
          <w:b/>
          <w:color w:val="auto"/>
          <w:sz w:val="24"/>
          <w:lang w:val="en-US" w:eastAsia="zh-CN"/>
        </w:rPr>
        <w:t xml:space="preserve">5    </w:t>
      </w:r>
      <w:r>
        <w:rPr>
          <w:rFonts w:hint="eastAsia" w:ascii="宋体" w:hAnsi="宋体"/>
          <w:b/>
          <w:color w:val="auto"/>
          <w:sz w:val="24"/>
        </w:rPr>
        <w:t>同类项目业绩表</w:t>
      </w:r>
    </w:p>
    <w:p>
      <w:pPr>
        <w:tabs>
          <w:tab w:val="left" w:pos="3060"/>
          <w:tab w:val="left" w:pos="5580"/>
        </w:tabs>
        <w:spacing w:before="120" w:line="360" w:lineRule="auto"/>
        <w:ind w:left="3057" w:hanging="1619"/>
        <w:rPr>
          <w:rFonts w:hint="eastAsia" w:ascii="宋体" w:hAnsi="宋体"/>
          <w:b/>
          <w:color w:val="auto"/>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4099"/>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jc w:val="center"/>
              <w:rPr>
                <w:rFonts w:hint="eastAsia" w:ascii="宋体" w:hAnsi="宋体"/>
                <w:b/>
                <w:color w:val="auto"/>
                <w:sz w:val="24"/>
              </w:rPr>
            </w:pPr>
            <w:r>
              <w:rPr>
                <w:rFonts w:hint="eastAsia" w:ascii="宋体" w:hAnsi="宋体"/>
                <w:b/>
                <w:color w:val="auto"/>
                <w:sz w:val="24"/>
                <w:lang w:eastAsia="zh-CN"/>
              </w:rPr>
              <w:t>签订</w:t>
            </w:r>
            <w:r>
              <w:rPr>
                <w:rFonts w:hint="eastAsia" w:ascii="宋体" w:hAnsi="宋体"/>
                <w:b/>
                <w:color w:val="auto"/>
                <w:sz w:val="24"/>
              </w:rPr>
              <w:t>时间</w:t>
            </w:r>
          </w:p>
        </w:tc>
        <w:tc>
          <w:tcPr>
            <w:tcW w:w="4099" w:type="dxa"/>
            <w:noWrap w:val="0"/>
            <w:vAlign w:val="top"/>
          </w:tcPr>
          <w:p>
            <w:pPr>
              <w:tabs>
                <w:tab w:val="left" w:pos="3060"/>
                <w:tab w:val="left" w:pos="5580"/>
              </w:tabs>
              <w:spacing w:before="120" w:line="360" w:lineRule="auto"/>
              <w:jc w:val="center"/>
              <w:rPr>
                <w:rFonts w:hint="eastAsia" w:ascii="宋体" w:hAnsi="宋体"/>
                <w:b/>
                <w:color w:val="auto"/>
                <w:sz w:val="24"/>
              </w:rPr>
            </w:pPr>
            <w:r>
              <w:rPr>
                <w:rFonts w:hint="eastAsia" w:ascii="宋体" w:hAnsi="宋体"/>
                <w:b/>
                <w:color w:val="auto"/>
                <w:sz w:val="24"/>
              </w:rPr>
              <w:t>项目名称</w:t>
            </w:r>
          </w:p>
        </w:tc>
        <w:tc>
          <w:tcPr>
            <w:tcW w:w="2412" w:type="dxa"/>
            <w:noWrap w:val="0"/>
            <w:vAlign w:val="top"/>
          </w:tcPr>
          <w:p>
            <w:pPr>
              <w:tabs>
                <w:tab w:val="left" w:pos="3060"/>
                <w:tab w:val="left" w:pos="5580"/>
              </w:tabs>
              <w:spacing w:before="120" w:line="360" w:lineRule="auto"/>
              <w:jc w:val="center"/>
              <w:rPr>
                <w:rFonts w:hint="eastAsia" w:ascii="宋体" w:hAnsi="宋体"/>
                <w:b/>
                <w:color w:val="auto"/>
                <w:sz w:val="24"/>
              </w:rPr>
            </w:pPr>
            <w:r>
              <w:rPr>
                <w:rFonts w:hint="eastAsia" w:ascii="宋体" w:hAnsi="宋体"/>
                <w:b/>
                <w:color w:val="auto"/>
                <w:sz w:val="24"/>
              </w:rPr>
              <w:t>采购人名称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bl>
    <w:p>
      <w:pPr>
        <w:tabs>
          <w:tab w:val="left" w:pos="3060"/>
          <w:tab w:val="left" w:pos="5580"/>
        </w:tabs>
        <w:spacing w:before="120" w:line="360" w:lineRule="auto"/>
        <w:jc w:val="left"/>
        <w:rPr>
          <w:rFonts w:hint="eastAsia" w:ascii="宋体" w:hAnsi="宋体"/>
          <w:b/>
          <w:color w:val="auto"/>
          <w:sz w:val="24"/>
        </w:rPr>
      </w:pPr>
      <w:r>
        <w:rPr>
          <w:rFonts w:hint="eastAsia" w:ascii="宋体" w:hAnsi="宋体"/>
          <w:b/>
          <w:color w:val="auto"/>
          <w:sz w:val="24"/>
        </w:rPr>
        <w:t>注：投标人需提供证明文件，以提供的合同复印件为准（须包含合同首页、尾页、采购内容页、合同金额页），未提供证明文件的其业绩无效。</w:t>
      </w:r>
    </w:p>
    <w:p>
      <w:pPr>
        <w:pStyle w:val="2"/>
        <w:rPr>
          <w:rFonts w:hint="eastAsia"/>
          <w:lang w:val="en-US" w:eastAsia="zh-CN"/>
        </w:rPr>
        <w:sectPr>
          <w:pgSz w:w="11906" w:h="16838"/>
          <w:pgMar w:top="1440" w:right="1800" w:bottom="1440" w:left="1800" w:header="851" w:footer="992" w:gutter="0"/>
          <w:cols w:space="720" w:num="1"/>
          <w:docGrid w:type="lines" w:linePitch="312" w:charSpace="0"/>
        </w:sectPr>
      </w:pPr>
    </w:p>
    <w:p>
      <w:pPr>
        <w:pStyle w:val="3"/>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lang w:eastAsia="zh-CN"/>
        </w:rPr>
        <w:t>附件</w:t>
      </w:r>
      <w:r>
        <w:rPr>
          <w:rFonts w:hint="eastAsia" w:ascii="宋体" w:hAnsi="宋体" w:eastAsia="宋体"/>
          <w:color w:val="auto"/>
          <w:sz w:val="24"/>
          <w:szCs w:val="24"/>
          <w:lang w:val="en-US" w:eastAsia="zh-CN"/>
        </w:rPr>
        <w:t>6  需求</w:t>
      </w:r>
      <w:r>
        <w:rPr>
          <w:rFonts w:hint="eastAsia" w:ascii="宋体" w:hAnsi="宋体" w:eastAsia="宋体"/>
          <w:color w:val="auto"/>
          <w:sz w:val="24"/>
          <w:szCs w:val="24"/>
        </w:rPr>
        <w:t>条款偏离表</w:t>
      </w:r>
    </w:p>
    <w:p>
      <w:pPr>
        <w:pStyle w:val="4"/>
        <w:spacing w:line="360" w:lineRule="auto"/>
        <w:rPr>
          <w:rFonts w:hint="eastAsia" w:hAnsi="宋体"/>
          <w:color w:val="auto"/>
          <w:sz w:val="24"/>
          <w:szCs w:val="24"/>
        </w:rPr>
      </w:pPr>
      <w:r>
        <w:rPr>
          <w:rFonts w:hint="eastAsia" w:hAnsi="宋体"/>
          <w:color w:val="auto"/>
          <w:sz w:val="24"/>
          <w:szCs w:val="24"/>
        </w:rPr>
        <w:t>项目名称</w:t>
      </w:r>
      <w:r>
        <w:rPr>
          <w:rFonts w:hAnsi="宋体"/>
          <w:color w:val="auto"/>
          <w:sz w:val="24"/>
          <w:szCs w:val="24"/>
        </w:rPr>
        <w:t>：</w:t>
      </w:r>
      <w:r>
        <w:rPr>
          <w:rFonts w:hint="eastAsia" w:ascii="宋体" w:hAnsi="宋体"/>
          <w:color w:val="auto"/>
          <w:sz w:val="24"/>
          <w:lang w:val="en-US" w:eastAsia="zh-CN"/>
        </w:rPr>
        <w:t>快递邮寄</w:t>
      </w:r>
      <w:r>
        <w:rPr>
          <w:rFonts w:hint="eastAsia" w:ascii="宋体" w:hAnsi="宋体"/>
          <w:color w:val="auto"/>
          <w:sz w:val="24"/>
          <w:lang w:eastAsia="zh-CN"/>
        </w:rPr>
        <w:t>服务</w:t>
      </w:r>
      <w:r>
        <w:rPr>
          <w:rFonts w:hAnsi="宋体"/>
          <w:color w:val="auto"/>
          <w:sz w:val="24"/>
          <w:szCs w:val="24"/>
          <w:u w:val="single"/>
        </w:rPr>
        <w:t xml:space="preserve">                     </w:t>
      </w:r>
    </w:p>
    <w:tbl>
      <w:tblPr>
        <w:tblStyle w:val="6"/>
        <w:tblW w:w="152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4"/>
        <w:gridCol w:w="1730"/>
        <w:gridCol w:w="4864"/>
        <w:gridCol w:w="4125"/>
        <w:gridCol w:w="1730"/>
        <w:gridCol w:w="2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序号</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品项</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招标参数</w:t>
            </w:r>
            <w:r>
              <w:rPr>
                <w:rFonts w:hint="eastAsia" w:ascii="宋体" w:hAnsi="宋体" w:eastAsia="宋体" w:cs="宋体"/>
                <w:b/>
                <w:bCs/>
                <w:i w:val="0"/>
                <w:iCs w:val="0"/>
                <w:color w:val="000000"/>
                <w:kern w:val="0"/>
                <w:sz w:val="21"/>
                <w:szCs w:val="21"/>
                <w:u w:val="none"/>
                <w:lang w:val="en-US" w:eastAsia="zh-CN" w:bidi="ar"/>
              </w:rPr>
              <w:t>要求</w:t>
            </w:r>
          </w:p>
        </w:tc>
        <w:tc>
          <w:tcPr>
            <w:tcW w:w="4125" w:type="dxa"/>
            <w:tcBorders>
              <w:top w:val="single" w:color="000000" w:sz="4" w:space="0"/>
              <w:left w:val="single" w:color="000000" w:sz="4" w:space="0"/>
              <w:bottom w:val="single" w:color="000000" w:sz="4" w:space="0"/>
              <w:right w:val="single" w:color="000000" w:sz="4" w:space="0"/>
            </w:tcBorders>
            <w:noWrap/>
            <w:vAlign w:val="center"/>
          </w:tcPr>
          <w:p>
            <w:pPr>
              <w:pStyle w:val="4"/>
              <w:spacing w:line="360" w:lineRule="auto"/>
              <w:jc w:val="left"/>
              <w:rPr>
                <w:rFonts w:hint="eastAsia" w:ascii="宋体" w:hAnsi="宋体" w:eastAsia="宋体" w:cs="Times New Roman"/>
                <w:color w:val="auto"/>
                <w:kern w:val="2"/>
                <w:sz w:val="21"/>
                <w:szCs w:val="21"/>
                <w:lang w:val="en-US" w:eastAsia="zh-CN" w:bidi="ar-SA"/>
              </w:rPr>
            </w:pPr>
            <w:r>
              <w:rPr>
                <w:rFonts w:hint="eastAsia" w:hAnsi="宋体"/>
                <w:color w:val="auto"/>
                <w:sz w:val="21"/>
                <w:szCs w:val="21"/>
              </w:rPr>
              <w:t>投标规格</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pStyle w:val="4"/>
              <w:spacing w:line="360" w:lineRule="auto"/>
              <w:jc w:val="left"/>
              <w:rPr>
                <w:rFonts w:hint="eastAsia" w:ascii="宋体" w:hAnsi="宋体" w:eastAsia="宋体" w:cs="Times New Roman"/>
                <w:color w:val="auto"/>
                <w:kern w:val="2"/>
                <w:sz w:val="21"/>
                <w:szCs w:val="21"/>
                <w:lang w:val="en-US" w:eastAsia="zh-CN" w:bidi="ar-SA"/>
              </w:rPr>
            </w:pPr>
            <w:r>
              <w:rPr>
                <w:rFonts w:hint="eastAsia" w:hAnsi="宋体"/>
                <w:color w:val="auto"/>
                <w:sz w:val="21"/>
                <w:szCs w:val="21"/>
              </w:rPr>
              <w:t>偏离</w:t>
            </w:r>
          </w:p>
        </w:tc>
        <w:tc>
          <w:tcPr>
            <w:tcW w:w="2188" w:type="dxa"/>
            <w:tcBorders>
              <w:top w:val="single" w:color="000000" w:sz="4" w:space="0"/>
              <w:left w:val="single" w:color="000000" w:sz="4" w:space="0"/>
              <w:bottom w:val="single" w:color="000000" w:sz="4" w:space="0"/>
              <w:right w:val="single" w:color="000000" w:sz="4" w:space="0"/>
            </w:tcBorders>
            <w:noWrap/>
            <w:vAlign w:val="center"/>
          </w:tcPr>
          <w:p>
            <w:pPr>
              <w:pStyle w:val="4"/>
              <w:spacing w:line="360" w:lineRule="auto"/>
              <w:jc w:val="left"/>
              <w:rPr>
                <w:rFonts w:hint="eastAsia" w:ascii="宋体" w:hAnsi="宋体" w:eastAsia="宋体" w:cs="Times New Roman"/>
                <w:color w:val="auto"/>
                <w:kern w:val="2"/>
                <w:sz w:val="21"/>
                <w:szCs w:val="21"/>
                <w:lang w:val="en-US" w:eastAsia="zh-CN" w:bidi="ar-SA"/>
              </w:rPr>
            </w:pPr>
            <w:r>
              <w:rPr>
                <w:rFonts w:hint="eastAsia" w:hAnsi="宋体"/>
                <w:color w:val="auto"/>
                <w:sz w:val="21"/>
                <w:szCs w:val="21"/>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w:t>
            </w:r>
          </w:p>
        </w:tc>
        <w:tc>
          <w:tcPr>
            <w:tcW w:w="173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cs="宋体"/>
                <w:b w:val="0"/>
                <w:bCs w:val="0"/>
                <w:i w:val="0"/>
                <w:iCs w:val="0"/>
                <w:color w:val="000000"/>
                <w:sz w:val="21"/>
                <w:szCs w:val="21"/>
                <w:u w:val="none"/>
                <w:lang w:val="en-US" w:eastAsia="zh-CN"/>
              </w:rPr>
              <w:t>信息开发</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可以免费配合我院APP、HIS互联网诊疗业务开发进行接口开发，</w:t>
            </w:r>
            <w:r>
              <w:rPr>
                <w:rFonts w:hint="eastAsia" w:ascii="宋体" w:hAnsi="宋体" w:cs="宋体"/>
                <w:b w:val="0"/>
                <w:bCs w:val="0"/>
                <w:i w:val="0"/>
                <w:iCs w:val="0"/>
                <w:color w:val="000000"/>
                <w:sz w:val="21"/>
                <w:szCs w:val="21"/>
                <w:u w:val="none"/>
                <w:lang w:val="en-US" w:eastAsia="zh-CN"/>
              </w:rPr>
              <w:t>及时了解需要邮寄的药品、胶片信息，</w:t>
            </w:r>
            <w:r>
              <w:rPr>
                <w:rFonts w:hint="eastAsia" w:ascii="宋体" w:hAnsi="宋体" w:eastAsia="宋体" w:cs="宋体"/>
                <w:b w:val="0"/>
                <w:bCs w:val="0"/>
                <w:i w:val="0"/>
                <w:iCs w:val="0"/>
                <w:color w:val="000000"/>
                <w:sz w:val="21"/>
                <w:szCs w:val="21"/>
                <w:u w:val="none"/>
              </w:rPr>
              <w:t>药品</w:t>
            </w:r>
            <w:r>
              <w:rPr>
                <w:rFonts w:hint="eastAsia" w:ascii="宋体" w:hAnsi="宋体" w:cs="宋体"/>
                <w:b w:val="0"/>
                <w:bCs w:val="0"/>
                <w:i w:val="0"/>
                <w:iCs w:val="0"/>
                <w:color w:val="000000"/>
                <w:sz w:val="21"/>
                <w:szCs w:val="21"/>
                <w:u w:val="none"/>
                <w:lang w:eastAsia="zh-CN"/>
              </w:rPr>
              <w:t>、</w:t>
            </w:r>
            <w:r>
              <w:rPr>
                <w:rFonts w:hint="eastAsia" w:ascii="宋体" w:hAnsi="宋体" w:cs="宋体"/>
                <w:b w:val="0"/>
                <w:bCs w:val="0"/>
                <w:i w:val="0"/>
                <w:iCs w:val="0"/>
                <w:color w:val="000000"/>
                <w:sz w:val="21"/>
                <w:szCs w:val="21"/>
                <w:u w:val="none"/>
                <w:lang w:val="en-US" w:eastAsia="zh-CN"/>
              </w:rPr>
              <w:t>胶片</w:t>
            </w:r>
            <w:r>
              <w:rPr>
                <w:rFonts w:hint="eastAsia" w:ascii="宋体" w:hAnsi="宋体" w:eastAsia="宋体" w:cs="宋体"/>
                <w:b w:val="0"/>
                <w:bCs w:val="0"/>
                <w:i w:val="0"/>
                <w:iCs w:val="0"/>
                <w:color w:val="000000"/>
                <w:sz w:val="21"/>
                <w:szCs w:val="21"/>
                <w:u w:val="none"/>
              </w:rPr>
              <w:t>配送状态、位置数据互通</w:t>
            </w:r>
          </w:p>
        </w:tc>
        <w:tc>
          <w:tcPr>
            <w:tcW w:w="4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1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64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2</w:t>
            </w:r>
          </w:p>
        </w:tc>
        <w:tc>
          <w:tcPr>
            <w:tcW w:w="17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cs="宋体"/>
                <w:b w:val="0"/>
                <w:bCs w:val="0"/>
                <w:i w:val="0"/>
                <w:iCs w:val="0"/>
                <w:color w:val="000000"/>
                <w:sz w:val="21"/>
                <w:szCs w:val="21"/>
                <w:u w:val="none"/>
                <w:lang w:val="en-US" w:eastAsia="zh-CN"/>
              </w:rPr>
              <w:t>服务内容</w:t>
            </w:r>
          </w:p>
        </w:tc>
        <w:tc>
          <w:tcPr>
            <w:tcW w:w="4864"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sz w:val="21"/>
                <w:szCs w:val="21"/>
              </w:rPr>
            </w:pPr>
            <w:r>
              <w:rPr>
                <w:rFonts w:hint="eastAsia" w:ascii="宋体" w:hAnsi="宋体" w:cs="宋体"/>
                <w:b w:val="0"/>
                <w:bCs w:val="0"/>
                <w:i w:val="0"/>
                <w:iCs w:val="0"/>
                <w:color w:val="000000"/>
                <w:sz w:val="21"/>
                <w:szCs w:val="21"/>
                <w:u w:val="none"/>
                <w:lang w:val="en-US" w:eastAsia="zh-CN"/>
              </w:rPr>
              <w:t>具有快递邮寄资质，</w:t>
            </w:r>
            <w:r>
              <w:rPr>
                <w:rFonts w:hint="eastAsia" w:ascii="宋体" w:hAnsi="宋体" w:eastAsia="宋体" w:cs="宋体"/>
                <w:b w:val="0"/>
                <w:bCs w:val="0"/>
                <w:i w:val="0"/>
                <w:iCs w:val="0"/>
                <w:color w:val="000000"/>
                <w:sz w:val="21"/>
                <w:szCs w:val="21"/>
                <w:u w:val="none"/>
              </w:rPr>
              <w:t>负责药品</w:t>
            </w:r>
            <w:r>
              <w:rPr>
                <w:rFonts w:hint="eastAsia" w:ascii="宋体" w:hAnsi="宋体" w:cs="宋体"/>
                <w:b w:val="0"/>
                <w:bCs w:val="0"/>
                <w:i w:val="0"/>
                <w:iCs w:val="0"/>
                <w:color w:val="000000"/>
                <w:sz w:val="21"/>
                <w:szCs w:val="21"/>
                <w:u w:val="none"/>
                <w:lang w:eastAsia="zh-CN"/>
              </w:rPr>
              <w:t>、</w:t>
            </w:r>
            <w:r>
              <w:rPr>
                <w:rFonts w:hint="eastAsia" w:ascii="宋体" w:hAnsi="宋体" w:cs="宋体"/>
                <w:b w:val="0"/>
                <w:bCs w:val="0"/>
                <w:i w:val="0"/>
                <w:iCs w:val="0"/>
                <w:color w:val="000000"/>
                <w:sz w:val="21"/>
                <w:szCs w:val="21"/>
                <w:u w:val="none"/>
                <w:lang w:val="en-US" w:eastAsia="zh-CN"/>
              </w:rPr>
              <w:t>胶片</w:t>
            </w:r>
            <w:r>
              <w:rPr>
                <w:rFonts w:hint="eastAsia" w:ascii="宋体" w:hAnsi="宋体" w:eastAsia="宋体" w:cs="宋体"/>
                <w:b w:val="0"/>
                <w:bCs w:val="0"/>
                <w:i w:val="0"/>
                <w:iCs w:val="0"/>
                <w:color w:val="000000"/>
                <w:sz w:val="21"/>
                <w:szCs w:val="21"/>
                <w:u w:val="none"/>
              </w:rPr>
              <w:t>的收揽、邮寄信息核对</w:t>
            </w:r>
            <w:r>
              <w:rPr>
                <w:rFonts w:hint="eastAsia" w:ascii="宋体" w:hAnsi="宋体" w:cs="宋体"/>
                <w:b w:val="0"/>
                <w:bCs w:val="0"/>
                <w:i w:val="0"/>
                <w:iCs w:val="0"/>
                <w:color w:val="000000"/>
                <w:sz w:val="21"/>
                <w:szCs w:val="21"/>
                <w:u w:val="none"/>
                <w:lang w:eastAsia="zh-CN"/>
              </w:rPr>
              <w:t>，</w:t>
            </w:r>
            <w:r>
              <w:rPr>
                <w:rFonts w:hint="eastAsia" w:ascii="宋体" w:hAnsi="宋体" w:cs="宋体"/>
                <w:b w:val="0"/>
                <w:bCs w:val="0"/>
                <w:i w:val="0"/>
                <w:iCs w:val="0"/>
                <w:color w:val="000000"/>
                <w:sz w:val="21"/>
                <w:szCs w:val="21"/>
                <w:u w:val="none"/>
                <w:lang w:val="en-US" w:eastAsia="zh-CN"/>
              </w:rPr>
              <w:t>提供</w:t>
            </w:r>
            <w:r>
              <w:rPr>
                <w:rFonts w:hint="eastAsia" w:ascii="宋体" w:hAnsi="宋体" w:eastAsia="宋体" w:cs="宋体"/>
                <w:b w:val="0"/>
                <w:bCs w:val="0"/>
                <w:i w:val="0"/>
                <w:iCs w:val="0"/>
                <w:color w:val="000000"/>
                <w:sz w:val="21"/>
                <w:szCs w:val="21"/>
                <w:u w:val="none"/>
              </w:rPr>
              <w:t>打包</w:t>
            </w:r>
            <w:r>
              <w:rPr>
                <w:rFonts w:hint="eastAsia" w:ascii="宋体" w:hAnsi="宋体" w:cs="宋体"/>
                <w:b w:val="0"/>
                <w:bCs w:val="0"/>
                <w:i w:val="0"/>
                <w:iCs w:val="0"/>
                <w:color w:val="000000"/>
                <w:sz w:val="21"/>
                <w:szCs w:val="21"/>
                <w:u w:val="none"/>
                <w:lang w:val="en-US" w:eastAsia="zh-CN"/>
              </w:rPr>
              <w:t>耗材并负责打包</w:t>
            </w:r>
            <w:r>
              <w:rPr>
                <w:rFonts w:hint="eastAsia" w:ascii="宋体" w:hAnsi="宋体" w:eastAsia="宋体" w:cs="宋体"/>
                <w:b w:val="0"/>
                <w:bCs w:val="0"/>
                <w:i w:val="0"/>
                <w:iCs w:val="0"/>
                <w:color w:val="000000"/>
                <w:sz w:val="21"/>
                <w:szCs w:val="21"/>
                <w:u w:val="none"/>
              </w:rPr>
              <w:t>等工作</w:t>
            </w:r>
            <w:r>
              <w:rPr>
                <w:rFonts w:hint="eastAsia" w:ascii="宋体" w:hAnsi="宋体" w:eastAsia="宋体" w:cs="宋体"/>
                <w:b w:val="0"/>
                <w:bCs w:val="0"/>
                <w:i w:val="0"/>
                <w:iCs w:val="0"/>
                <w:color w:val="000000"/>
                <w:sz w:val="21"/>
                <w:szCs w:val="21"/>
                <w:u w:val="none"/>
                <w:lang w:eastAsia="zh-CN"/>
              </w:rPr>
              <w:t>；</w:t>
            </w:r>
          </w:p>
        </w:tc>
        <w:tc>
          <w:tcPr>
            <w:tcW w:w="4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1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3</w:t>
            </w:r>
          </w:p>
        </w:tc>
        <w:tc>
          <w:tcPr>
            <w:tcW w:w="173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cs="宋体"/>
                <w:b w:val="0"/>
                <w:bCs w:val="0"/>
                <w:i w:val="0"/>
                <w:iCs w:val="0"/>
                <w:color w:val="000000"/>
                <w:sz w:val="21"/>
                <w:szCs w:val="21"/>
                <w:u w:val="none"/>
                <w:lang w:val="en-US" w:eastAsia="zh-CN"/>
              </w:rPr>
              <w:t>人力要求</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sz w:val="21"/>
                <w:szCs w:val="21"/>
                <w:u w:val="none"/>
                <w:lang w:val="en-US" w:eastAsia="zh-CN"/>
              </w:rPr>
              <w:t>1.</w:t>
            </w:r>
            <w:r>
              <w:rPr>
                <w:rFonts w:hint="eastAsia" w:ascii="宋体" w:hAnsi="宋体" w:eastAsia="宋体" w:cs="宋体"/>
                <w:b w:val="0"/>
                <w:bCs w:val="0"/>
                <w:i w:val="0"/>
                <w:iCs w:val="0"/>
                <w:color w:val="000000"/>
                <w:sz w:val="21"/>
                <w:szCs w:val="21"/>
                <w:u w:val="none"/>
              </w:rPr>
              <w:t>平均单日笔数小于100笔，设专人特定时间至我院进行药品交接、打包邮寄工作；</w:t>
            </w:r>
          </w:p>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sz w:val="21"/>
                <w:szCs w:val="21"/>
                <w:u w:val="none"/>
                <w:lang w:val="en-US" w:eastAsia="zh-CN"/>
              </w:rPr>
              <w:t>2.</w:t>
            </w:r>
            <w:r>
              <w:rPr>
                <w:rFonts w:hint="eastAsia" w:ascii="宋体" w:hAnsi="宋体" w:eastAsia="宋体" w:cs="宋体"/>
                <w:b w:val="0"/>
                <w:bCs w:val="0"/>
                <w:i w:val="0"/>
                <w:iCs w:val="0"/>
                <w:color w:val="000000"/>
                <w:sz w:val="21"/>
                <w:szCs w:val="21"/>
                <w:u w:val="none"/>
              </w:rPr>
              <w:t>平均单日笔数≥100笔，设专人全天在我院实时进行药品交接、打包邮寄工作；</w:t>
            </w:r>
          </w:p>
        </w:tc>
        <w:tc>
          <w:tcPr>
            <w:tcW w:w="4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1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4</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cs="宋体"/>
                <w:b w:val="0"/>
                <w:bCs w:val="0"/>
                <w:i w:val="0"/>
                <w:iCs w:val="0"/>
                <w:color w:val="000000"/>
                <w:sz w:val="21"/>
                <w:szCs w:val="21"/>
                <w:u w:val="none"/>
                <w:lang w:val="en-US" w:eastAsia="zh-CN"/>
              </w:rPr>
              <w:t>配送商时效</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sz w:val="21"/>
                <w:szCs w:val="21"/>
                <w:u w:val="none"/>
                <w:lang w:val="en-US" w:eastAsia="zh-CN"/>
              </w:rPr>
              <w:t>1.</w:t>
            </w:r>
            <w:r>
              <w:rPr>
                <w:rFonts w:hint="eastAsia" w:ascii="宋体" w:hAnsi="宋体" w:eastAsia="宋体" w:cs="宋体"/>
                <w:b w:val="0"/>
                <w:bCs w:val="0"/>
                <w:i w:val="0"/>
                <w:iCs w:val="0"/>
                <w:color w:val="000000"/>
                <w:sz w:val="21"/>
                <w:szCs w:val="21"/>
                <w:u w:val="none"/>
              </w:rPr>
              <w:t>京内：24小时到达</w:t>
            </w:r>
          </w:p>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sz w:val="21"/>
                <w:szCs w:val="21"/>
                <w:u w:val="none"/>
                <w:lang w:val="en-US" w:eastAsia="zh-CN"/>
              </w:rPr>
              <w:t>2.</w:t>
            </w:r>
            <w:r>
              <w:rPr>
                <w:rFonts w:hint="eastAsia" w:ascii="宋体" w:hAnsi="宋体" w:eastAsia="宋体" w:cs="宋体"/>
                <w:b w:val="0"/>
                <w:bCs w:val="0"/>
                <w:i w:val="0"/>
                <w:iCs w:val="0"/>
                <w:color w:val="000000"/>
                <w:sz w:val="21"/>
                <w:szCs w:val="21"/>
                <w:u w:val="none"/>
              </w:rPr>
              <w:t>京外：48小时达到，部分边远地区不得晚于72小时；</w:t>
            </w:r>
          </w:p>
        </w:tc>
        <w:tc>
          <w:tcPr>
            <w:tcW w:w="4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1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5</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cs="宋体"/>
                <w:b w:val="0"/>
                <w:bCs w:val="0"/>
                <w:i w:val="0"/>
                <w:iCs w:val="0"/>
                <w:color w:val="000000"/>
                <w:sz w:val="21"/>
                <w:szCs w:val="21"/>
                <w:u w:val="none"/>
                <w:lang w:val="en-US" w:eastAsia="zh-CN"/>
              </w:rPr>
              <w:t>异常处置要求</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针对邮寄过程中对发生药品</w:t>
            </w:r>
            <w:r>
              <w:rPr>
                <w:rFonts w:hint="eastAsia" w:ascii="宋体" w:hAnsi="宋体" w:cs="宋体"/>
                <w:b w:val="0"/>
                <w:bCs w:val="0"/>
                <w:i w:val="0"/>
                <w:iCs w:val="0"/>
                <w:color w:val="000000"/>
                <w:sz w:val="21"/>
                <w:szCs w:val="21"/>
                <w:u w:val="none"/>
                <w:lang w:eastAsia="zh-CN"/>
              </w:rPr>
              <w:t>、</w:t>
            </w:r>
            <w:r>
              <w:rPr>
                <w:rFonts w:hint="eastAsia" w:ascii="宋体" w:hAnsi="宋体" w:cs="宋体"/>
                <w:b w:val="0"/>
                <w:bCs w:val="0"/>
                <w:i w:val="0"/>
                <w:iCs w:val="0"/>
                <w:color w:val="000000"/>
                <w:sz w:val="21"/>
                <w:szCs w:val="21"/>
                <w:u w:val="none"/>
                <w:lang w:val="en-US" w:eastAsia="zh-CN"/>
              </w:rPr>
              <w:t>胶片</w:t>
            </w:r>
            <w:r>
              <w:rPr>
                <w:rFonts w:hint="eastAsia" w:ascii="宋体" w:hAnsi="宋体" w:eastAsia="宋体" w:cs="宋体"/>
                <w:b w:val="0"/>
                <w:bCs w:val="0"/>
                <w:i w:val="0"/>
                <w:iCs w:val="0"/>
                <w:color w:val="000000"/>
                <w:sz w:val="21"/>
                <w:szCs w:val="21"/>
                <w:u w:val="none"/>
              </w:rPr>
              <w:t>丢失、损坏等异常情况发生后，有较为完善的处置预案；</w:t>
            </w:r>
          </w:p>
        </w:tc>
        <w:tc>
          <w:tcPr>
            <w:tcW w:w="4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1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4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6</w:t>
            </w:r>
          </w:p>
        </w:tc>
        <w:tc>
          <w:tcPr>
            <w:tcW w:w="1730" w:type="dxa"/>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cs="宋体"/>
                <w:b w:val="0"/>
                <w:bCs w:val="0"/>
                <w:i w:val="0"/>
                <w:iCs w:val="0"/>
                <w:color w:val="000000"/>
                <w:sz w:val="21"/>
                <w:szCs w:val="21"/>
                <w:u w:val="none"/>
                <w:lang w:val="en-US" w:eastAsia="zh-CN"/>
              </w:rPr>
              <w:t>服务方案</w:t>
            </w:r>
          </w:p>
        </w:tc>
        <w:tc>
          <w:tcPr>
            <w:tcW w:w="4864"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sz w:val="21"/>
                <w:szCs w:val="21"/>
                <w:lang w:val="en-US" w:eastAsia="zh-CN"/>
              </w:rPr>
              <w:t>能够提供</w:t>
            </w:r>
            <w:r>
              <w:rPr>
                <w:rFonts w:hint="eastAsia"/>
                <w:sz w:val="21"/>
                <w:szCs w:val="21"/>
              </w:rPr>
              <w:t>针对我院线下门诊、出院患者</w:t>
            </w:r>
            <w:r>
              <w:rPr>
                <w:rFonts w:hint="eastAsia"/>
                <w:sz w:val="21"/>
                <w:szCs w:val="21"/>
                <w:lang w:val="en-US" w:eastAsia="zh-CN"/>
              </w:rPr>
              <w:t>的</w:t>
            </w:r>
            <w:r>
              <w:rPr>
                <w:rFonts w:hint="eastAsia"/>
                <w:sz w:val="21"/>
                <w:szCs w:val="21"/>
              </w:rPr>
              <w:t>药品</w:t>
            </w:r>
            <w:r>
              <w:rPr>
                <w:rFonts w:hint="eastAsia"/>
                <w:sz w:val="21"/>
                <w:szCs w:val="21"/>
                <w:lang w:val="en-US" w:eastAsia="zh-CN"/>
              </w:rPr>
              <w:t>及所有患者胶片</w:t>
            </w:r>
            <w:r>
              <w:rPr>
                <w:rFonts w:hint="eastAsia"/>
                <w:sz w:val="21"/>
                <w:szCs w:val="21"/>
              </w:rPr>
              <w:t>邮寄的</w:t>
            </w:r>
            <w:r>
              <w:rPr>
                <w:rFonts w:hint="eastAsia"/>
                <w:sz w:val="21"/>
                <w:szCs w:val="21"/>
                <w:lang w:val="en-US" w:eastAsia="zh-CN"/>
              </w:rPr>
              <w:t>服务</w:t>
            </w:r>
            <w:r>
              <w:rPr>
                <w:rFonts w:hint="eastAsia"/>
                <w:sz w:val="21"/>
                <w:szCs w:val="21"/>
              </w:rPr>
              <w:t>方案；</w:t>
            </w:r>
          </w:p>
        </w:tc>
        <w:tc>
          <w:tcPr>
            <w:tcW w:w="4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1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4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7</w:t>
            </w:r>
          </w:p>
        </w:tc>
        <w:tc>
          <w:tcPr>
            <w:tcW w:w="1730"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p>
        </w:tc>
        <w:tc>
          <w:tcPr>
            <w:tcW w:w="4864"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sz w:val="21"/>
                <w:szCs w:val="21"/>
              </w:rPr>
              <w:t>针对不同药品性质（汤药、冷藏药品、易碎药品、高价药品），提供有效</w:t>
            </w:r>
            <w:r>
              <w:rPr>
                <w:rFonts w:hint="eastAsia"/>
                <w:sz w:val="21"/>
                <w:szCs w:val="21"/>
                <w:lang w:val="en-US" w:eastAsia="zh-CN"/>
              </w:rPr>
              <w:t>服务</w:t>
            </w:r>
            <w:r>
              <w:rPr>
                <w:rFonts w:hint="eastAsia"/>
                <w:sz w:val="21"/>
                <w:szCs w:val="21"/>
              </w:rPr>
              <w:t>方案；</w:t>
            </w:r>
          </w:p>
        </w:tc>
        <w:tc>
          <w:tcPr>
            <w:tcW w:w="4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1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r>
    </w:tbl>
    <w:p>
      <w:pPr>
        <w:pStyle w:val="4"/>
        <w:spacing w:line="360" w:lineRule="auto"/>
        <w:rPr>
          <w:rFonts w:hint="eastAsia" w:hAnsi="宋体"/>
          <w:color w:val="auto"/>
          <w:sz w:val="24"/>
          <w:szCs w:val="24"/>
        </w:rPr>
      </w:pPr>
      <w:bookmarkStart w:id="7" w:name="_GoBack"/>
      <w:bookmarkEnd w:id="7"/>
    </w:p>
    <w:p>
      <w:pPr>
        <w:pStyle w:val="4"/>
        <w:spacing w:line="360" w:lineRule="auto"/>
        <w:rPr>
          <w:rFonts w:hint="eastAsia" w:hAnsi="宋体"/>
          <w:color w:val="auto"/>
          <w:sz w:val="24"/>
          <w:szCs w:val="24"/>
        </w:rPr>
      </w:pPr>
      <w:r>
        <w:rPr>
          <w:rFonts w:hint="eastAsia" w:hAnsi="宋体"/>
          <w:color w:val="auto"/>
          <w:sz w:val="24"/>
          <w:szCs w:val="24"/>
        </w:rPr>
        <w:t>投标人授权代表签字____________________</w:t>
      </w:r>
    </w:p>
    <w:p>
      <w:pPr>
        <w:pStyle w:val="4"/>
        <w:tabs>
          <w:tab w:val="left" w:pos="4380"/>
        </w:tabs>
        <w:spacing w:before="120" w:line="360" w:lineRule="auto"/>
        <w:rPr>
          <w:rFonts w:hAnsi="宋体"/>
          <w:color w:val="auto"/>
          <w:sz w:val="24"/>
          <w:szCs w:val="24"/>
          <w:u w:val="single"/>
        </w:rPr>
      </w:pPr>
      <w:r>
        <w:rPr>
          <w:rFonts w:hint="eastAsia" w:hAnsi="宋体"/>
          <w:color w:val="auto"/>
          <w:sz w:val="24"/>
          <w:szCs w:val="24"/>
        </w:rPr>
        <w:t>投标人(盖章)：</w:t>
      </w:r>
      <w:r>
        <w:rPr>
          <w:rFonts w:hint="eastAsia" w:hAnsi="宋体"/>
          <w:color w:val="auto"/>
          <w:sz w:val="24"/>
          <w:szCs w:val="24"/>
          <w:u w:val="single"/>
        </w:rPr>
        <w:tab/>
      </w:r>
    </w:p>
    <w:p>
      <w:pPr>
        <w:pStyle w:val="4"/>
        <w:tabs>
          <w:tab w:val="left" w:pos="4380"/>
        </w:tabs>
        <w:spacing w:before="120" w:line="360" w:lineRule="auto"/>
        <w:rPr>
          <w:rFonts w:hAnsi="宋体"/>
          <w:color w:val="auto"/>
          <w:sz w:val="24"/>
          <w:szCs w:val="24"/>
          <w:u w:val="single"/>
        </w:rPr>
      </w:pPr>
      <w:r>
        <w:rPr>
          <w:rFonts w:hint="eastAsia" w:hAnsi="宋体"/>
          <w:color w:val="auto"/>
          <w:sz w:val="24"/>
          <w:szCs w:val="24"/>
        </w:rPr>
        <w:t>日期</w:t>
      </w:r>
      <w:r>
        <w:rPr>
          <w:rFonts w:hAnsi="宋体"/>
          <w:color w:val="auto"/>
          <w:sz w:val="24"/>
          <w:szCs w:val="24"/>
        </w:rPr>
        <w:t>：</w:t>
      </w:r>
      <w:r>
        <w:rPr>
          <w:rFonts w:hint="eastAsia" w:hAnsi="宋体"/>
          <w:color w:val="auto"/>
          <w:sz w:val="24"/>
          <w:szCs w:val="24"/>
          <w:u w:val="single"/>
        </w:rPr>
        <w:t xml:space="preserve">                          </w:t>
      </w:r>
    </w:p>
    <w:p>
      <w:pPr>
        <w:pStyle w:val="4"/>
        <w:tabs>
          <w:tab w:val="left" w:pos="4380"/>
        </w:tabs>
        <w:spacing w:before="120" w:line="360" w:lineRule="auto"/>
        <w:rPr>
          <w:rFonts w:hint="eastAsia" w:hAnsi="宋体"/>
          <w:color w:val="auto"/>
          <w:sz w:val="24"/>
          <w:szCs w:val="24"/>
          <w:u w:val="single"/>
        </w:rPr>
      </w:pPr>
      <w:r>
        <w:rPr>
          <w:rFonts w:hint="eastAsia" w:hAnsi="宋体"/>
          <w:color w:val="auto"/>
          <w:sz w:val="24"/>
          <w:szCs w:val="24"/>
          <w:u w:val="single"/>
        </w:rPr>
        <w:t>注</w:t>
      </w:r>
      <w:r>
        <w:rPr>
          <w:rFonts w:hAnsi="宋体"/>
          <w:color w:val="auto"/>
          <w:sz w:val="24"/>
          <w:szCs w:val="24"/>
          <w:u w:val="single"/>
        </w:rPr>
        <w:t>：请对照</w:t>
      </w:r>
      <w:r>
        <w:rPr>
          <w:rFonts w:hint="eastAsia" w:hAnsi="宋体"/>
          <w:color w:val="auto"/>
          <w:sz w:val="24"/>
          <w:szCs w:val="24"/>
          <w:u w:val="single"/>
          <w:lang w:eastAsia="zh-CN"/>
        </w:rPr>
        <w:t>需求文件</w:t>
      </w:r>
      <w:r>
        <w:rPr>
          <w:rFonts w:hint="eastAsia" w:hAnsi="宋体"/>
          <w:color w:val="auto"/>
          <w:sz w:val="24"/>
          <w:szCs w:val="24"/>
          <w:u w:val="single"/>
        </w:rPr>
        <w:t>填写偏离表。</w:t>
      </w:r>
    </w:p>
    <w:p>
      <w:pPr>
        <w:pStyle w:val="2"/>
        <w:rPr>
          <w:rFonts w:hint="eastAsia"/>
        </w:rPr>
        <w:sectPr>
          <w:pgSz w:w="16838" w:h="11906" w:orient="landscape"/>
          <w:pgMar w:top="1800" w:right="1440" w:bottom="1800" w:left="1440" w:header="851" w:footer="992" w:gutter="0"/>
          <w:cols w:space="720" w:num="1"/>
          <w:docGrid w:type="lines" w:linePitch="312" w:charSpace="0"/>
        </w:sectPr>
      </w:pPr>
    </w:p>
    <w:p>
      <w:pPr>
        <w:pStyle w:val="3"/>
        <w:spacing w:line="360" w:lineRule="auto"/>
        <w:jc w:val="center"/>
        <w:rPr>
          <w:rFonts w:hint="eastAsia" w:ascii="宋体" w:hAnsi="宋体" w:eastAsia="宋体"/>
          <w:color w:val="auto"/>
          <w:sz w:val="24"/>
          <w:szCs w:val="24"/>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eastAsia="宋体"/>
          <w:color w:val="auto"/>
          <w:sz w:val="24"/>
          <w:szCs w:val="24"/>
          <w:lang w:eastAsia="zh-CN"/>
        </w:rPr>
        <w:t>附件</w:t>
      </w:r>
      <w:r>
        <w:rPr>
          <w:rFonts w:hint="eastAsia" w:ascii="宋体" w:hAnsi="宋体" w:eastAsia="宋体"/>
          <w:color w:val="auto"/>
          <w:sz w:val="24"/>
          <w:szCs w:val="24"/>
          <w:lang w:val="en-US" w:eastAsia="zh-CN"/>
        </w:rPr>
        <w:t>7   需求文件内所需提供的相应资质</w:t>
      </w:r>
      <w:r>
        <w:rPr>
          <w:rFonts w:hint="eastAsia" w:ascii="宋体" w:hAnsi="宋体" w:eastAsia="宋体"/>
          <w:color w:val="auto"/>
          <w:sz w:val="24"/>
          <w:szCs w:val="24"/>
          <w:lang w:val="en-US" w:eastAsia="zh-CN"/>
        </w:rPr>
        <w:br w:type="textWrapping"/>
      </w:r>
      <w:r>
        <w:rPr>
          <w:rFonts w:hint="eastAsia" w:ascii="宋体" w:hAnsi="宋体" w:eastAsia="宋体"/>
          <w:color w:val="auto"/>
          <w:sz w:val="24"/>
          <w:szCs w:val="24"/>
          <w:lang w:val="en-US" w:eastAsia="zh-CN"/>
        </w:rPr>
        <w:t>（包含公司相关资质、设备相关资质、服务人员相关资质等）</w:t>
      </w:r>
    </w:p>
    <w:p>
      <w:pPr>
        <w:pStyle w:val="3"/>
        <w:spacing w:line="360" w:lineRule="auto"/>
        <w:jc w:val="center"/>
        <w:rPr>
          <w:rFonts w:hint="eastAsia" w:ascii="宋体" w:hAnsi="宋体" w:eastAsia="宋体"/>
          <w:color w:val="auto"/>
          <w:sz w:val="24"/>
          <w:szCs w:val="24"/>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eastAsia="宋体"/>
          <w:color w:val="auto"/>
          <w:sz w:val="24"/>
          <w:szCs w:val="24"/>
          <w:lang w:eastAsia="zh-CN"/>
        </w:rPr>
        <w:t>附件</w:t>
      </w:r>
      <w:r>
        <w:rPr>
          <w:rFonts w:hint="eastAsia" w:ascii="宋体" w:hAnsi="宋体" w:eastAsia="宋体"/>
          <w:color w:val="auto"/>
          <w:sz w:val="24"/>
          <w:szCs w:val="24"/>
          <w:lang w:val="en-US" w:eastAsia="zh-CN"/>
        </w:rPr>
        <w:t>8   服务方案</w:t>
      </w:r>
    </w:p>
    <w:p>
      <w:pPr>
        <w:pStyle w:val="3"/>
        <w:spacing w:line="360" w:lineRule="auto"/>
        <w:jc w:val="center"/>
        <w:rPr>
          <w:rFonts w:hint="default" w:ascii="宋体" w:hAnsi="宋体" w:eastAsia="宋体"/>
          <w:color w:val="auto"/>
          <w:sz w:val="24"/>
          <w:szCs w:val="24"/>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eastAsia="宋体"/>
          <w:color w:val="auto"/>
          <w:sz w:val="24"/>
          <w:szCs w:val="24"/>
          <w:lang w:val="en-US" w:eastAsia="zh-CN"/>
        </w:rPr>
        <w:t>附件9  不同性质药品服务</w:t>
      </w:r>
      <w:r>
        <w:rPr>
          <w:rFonts w:hint="eastAsia" w:ascii="宋体" w:hAnsi="宋体" w:eastAsia="宋体"/>
          <w:color w:val="auto"/>
          <w:sz w:val="24"/>
          <w:szCs w:val="24"/>
          <w:lang w:eastAsia="zh-CN"/>
        </w:rPr>
        <w:t>方案</w:t>
      </w:r>
    </w:p>
    <w:p>
      <w:pPr>
        <w:pStyle w:val="3"/>
        <w:spacing w:line="360" w:lineRule="auto"/>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附件10  异常情况处理方案</w:t>
      </w:r>
    </w:p>
    <w:p>
      <w:pPr>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E1D5A"/>
    <w:rsid w:val="010B7634"/>
    <w:rsid w:val="014557A9"/>
    <w:rsid w:val="03607360"/>
    <w:rsid w:val="05513C65"/>
    <w:rsid w:val="06064987"/>
    <w:rsid w:val="0BCA147D"/>
    <w:rsid w:val="0E147D08"/>
    <w:rsid w:val="1E8A512E"/>
    <w:rsid w:val="1EF20BE3"/>
    <w:rsid w:val="20CC1749"/>
    <w:rsid w:val="24AB078A"/>
    <w:rsid w:val="38D33034"/>
    <w:rsid w:val="4A555266"/>
    <w:rsid w:val="54C4067A"/>
    <w:rsid w:val="551D0434"/>
    <w:rsid w:val="597C1454"/>
    <w:rsid w:val="67644212"/>
    <w:rsid w:val="6A6C78B4"/>
    <w:rsid w:val="726111C9"/>
    <w:rsid w:val="7B533A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1"/>
    <w:basedOn w:val="1"/>
    <w:qFormat/>
    <w:uiPriority w:val="0"/>
    <w:pPr>
      <w:tabs>
        <w:tab w:val="center" w:pos="1440"/>
        <w:tab w:val="left" w:pos="5720"/>
      </w:tabs>
      <w:suppressAutoHyphens/>
      <w:spacing w:line="360" w:lineRule="auto"/>
      <w:jc w:val="left"/>
    </w:pPr>
    <w:rPr>
      <w:rFonts w:ascii="宋体" w:hAnsi="宋体"/>
      <w:kern w:val="1"/>
      <w:sz w:val="24"/>
      <w:lang w:eastAsia="ar-SA"/>
    </w:rPr>
  </w:style>
  <w:style w:type="paragraph" w:styleId="4">
    <w:name w:val="Plain Text"/>
    <w:basedOn w:val="1"/>
    <w:qFormat/>
    <w:uiPriority w:val="0"/>
    <w:rPr>
      <w:rFonts w:ascii="宋体" w:hAnsi="Courier New"/>
      <w:szCs w:val="21"/>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List Paragraph"/>
    <w:basedOn w:val="1"/>
    <w:qFormat/>
    <w:uiPriority w:val="99"/>
    <w:pPr>
      <w:ind w:firstLine="420" w:firstLineChars="200"/>
    </w:pPr>
    <w:rPr>
      <w:szCs w:val="24"/>
    </w:rPr>
  </w:style>
  <w:style w:type="character" w:customStyle="1" w:styleId="9">
    <w:name w:val="font41"/>
    <w:basedOn w:val="7"/>
    <w:qFormat/>
    <w:uiPriority w:val="0"/>
    <w:rPr>
      <w:rFonts w:hint="eastAsia" w:ascii="宋体" w:hAnsi="宋体" w:eastAsia="宋体" w:cs="宋体"/>
      <w:color w:val="000000"/>
      <w:sz w:val="24"/>
      <w:szCs w:val="24"/>
      <w:u w:val="none"/>
    </w:rPr>
  </w:style>
  <w:style w:type="character" w:customStyle="1" w:styleId="10">
    <w:name w:val="font51"/>
    <w:basedOn w:val="7"/>
    <w:qFormat/>
    <w:uiPriority w:val="0"/>
    <w:rPr>
      <w:rFonts w:hint="eastAsia" w:ascii="宋体" w:hAnsi="宋体" w:eastAsia="宋体" w:cs="宋体"/>
      <w:b/>
      <w:bCs/>
      <w:color w:val="000000"/>
      <w:sz w:val="24"/>
      <w:szCs w:val="24"/>
      <w:u w:val="none"/>
    </w:rPr>
  </w:style>
  <w:style w:type="character" w:customStyle="1" w:styleId="11">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2024-08-08T02:17:48Z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F7D2EC2EB86340AB96D0EF9FC46691E7</vt:lpwstr>
  </property>
</Properties>
</file>